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46" w:rsidRDefault="00390F4C" w:rsidP="00D8312E">
      <w:pPr>
        <w:spacing w:after="12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  <w:r w:rsidRPr="00D8312E">
        <w:rPr>
          <w:rFonts w:ascii="Book Antiqua" w:hAnsi="Book Antiqua" w:cs="Times New Roman"/>
          <w:b/>
          <w:sz w:val="28"/>
          <w:szCs w:val="28"/>
        </w:rPr>
        <w:t>Dr. Kerim ALTINÖRS</w:t>
      </w:r>
    </w:p>
    <w:p w:rsidR="00D8312E" w:rsidRPr="00D8312E" w:rsidRDefault="00D8312E" w:rsidP="00D8312E">
      <w:pPr>
        <w:spacing w:after="12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390F4C" w:rsidRPr="00D8312E" w:rsidRDefault="00390F4C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r w:rsidRPr="00D8312E">
        <w:rPr>
          <w:rFonts w:ascii="Book Antiqua" w:hAnsi="Book Antiqua" w:cs="Tahoma"/>
          <w:b/>
          <w:color w:val="000000"/>
        </w:rPr>
        <w:t>Kişisel Bilgiler</w:t>
      </w:r>
    </w:p>
    <w:p w:rsidR="00390F4C" w:rsidRPr="00D8312E" w:rsidRDefault="001616B6" w:rsidP="00D8312E">
      <w:pPr>
        <w:spacing w:after="120" w:line="240" w:lineRule="auto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WEB</w:t>
      </w:r>
      <w:r w:rsidR="00390F4C" w:rsidRPr="00D8312E">
        <w:rPr>
          <w:rFonts w:ascii="Book Antiqua" w:hAnsi="Book Antiqua" w:cs="Tahoma"/>
        </w:rPr>
        <w:t>:</w:t>
      </w:r>
      <w:r w:rsidR="00390F4C" w:rsidRPr="00D8312E">
        <w:rPr>
          <w:rFonts w:ascii="Book Antiqua" w:hAnsi="Book Antiqua" w:cs="Tahoma"/>
          <w:b/>
        </w:rPr>
        <w:t xml:space="preserve"> </w:t>
      </w:r>
      <w:hyperlink r:id="rId4" w:history="1">
        <w:r w:rsidR="00390F4C" w:rsidRPr="00D8312E">
          <w:rPr>
            <w:rStyle w:val="Kpr"/>
            <w:rFonts w:ascii="Book Antiqua" w:hAnsi="Book Antiqua" w:cs="Tahoma"/>
            <w:color w:val="auto"/>
            <w:u w:val="none"/>
          </w:rPr>
          <w:t>www.kerimaltinors.com</w:t>
        </w:r>
      </w:hyperlink>
    </w:p>
    <w:p w:rsidR="00390F4C" w:rsidRPr="00D8312E" w:rsidRDefault="00390F4C" w:rsidP="009C08BC">
      <w:pPr>
        <w:tabs>
          <w:tab w:val="left" w:pos="921"/>
        </w:tabs>
        <w:spacing w:after="120" w:line="240" w:lineRule="auto"/>
        <w:jc w:val="both"/>
        <w:rPr>
          <w:rFonts w:ascii="Book Antiqua" w:hAnsi="Book Antiqua" w:cs="Tahoma"/>
        </w:rPr>
      </w:pPr>
    </w:p>
    <w:p w:rsidR="00390F4C" w:rsidRPr="00D8312E" w:rsidRDefault="00390F4C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r w:rsidRPr="00D8312E">
        <w:rPr>
          <w:rFonts w:ascii="Book Antiqua" w:hAnsi="Book Antiqua" w:cs="Tahoma"/>
          <w:b/>
          <w:color w:val="000000"/>
        </w:rPr>
        <w:t>Uluslararası Araş</w:t>
      </w:r>
      <w:r w:rsidR="008808F4" w:rsidRPr="00D8312E">
        <w:rPr>
          <w:rFonts w:ascii="Book Antiqua" w:hAnsi="Book Antiqua" w:cs="Tahoma"/>
          <w:b/>
          <w:color w:val="000000"/>
        </w:rPr>
        <w:t>t</w:t>
      </w:r>
      <w:r w:rsidRPr="00D8312E">
        <w:rPr>
          <w:rFonts w:ascii="Book Antiqua" w:hAnsi="Book Antiqua" w:cs="Tahoma"/>
          <w:b/>
          <w:color w:val="000000"/>
        </w:rPr>
        <w:t xml:space="preserve">ırmacı </w:t>
      </w:r>
      <w:proofErr w:type="spellStart"/>
      <w:r w:rsidRPr="00D8312E">
        <w:rPr>
          <w:rFonts w:ascii="Book Antiqua" w:hAnsi="Book Antiqua" w:cs="Tahoma"/>
          <w:b/>
          <w:color w:val="000000"/>
        </w:rPr>
        <w:t>ID’leri</w:t>
      </w:r>
      <w:proofErr w:type="spellEnd"/>
    </w:p>
    <w:p w:rsidR="00390F4C" w:rsidRPr="00D8312E" w:rsidRDefault="00390F4C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ORCID: 0000-0001-5050-7609</w:t>
      </w:r>
    </w:p>
    <w:p w:rsidR="00390F4C" w:rsidRPr="00D8312E" w:rsidRDefault="00390F4C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390F4C" w:rsidRPr="00D8312E" w:rsidRDefault="00390F4C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r w:rsidRPr="00D8312E">
        <w:rPr>
          <w:rFonts w:ascii="Book Antiqua" w:hAnsi="Book Antiqua" w:cs="Tahoma"/>
          <w:b/>
          <w:color w:val="000000"/>
        </w:rPr>
        <w:t>Eğitim Bilgileri</w:t>
      </w:r>
    </w:p>
    <w:p w:rsidR="00390F4C" w:rsidRPr="00D8312E" w:rsidRDefault="00390F4C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Doktora, Yıldız Teknik Üniversitesi, Sosyal Bilimler Enstitüsü, Türkiye, 2019</w:t>
      </w:r>
      <w:r w:rsidR="00BD1500" w:rsidRPr="00D8312E">
        <w:rPr>
          <w:rFonts w:ascii="Book Antiqua" w:hAnsi="Book Antiqua" w:cs="Tahoma"/>
          <w:color w:val="000000"/>
        </w:rPr>
        <w:t xml:space="preserve"> </w:t>
      </w:r>
      <w:r w:rsidRPr="00D8312E">
        <w:rPr>
          <w:rFonts w:ascii="Book Antiqua" w:hAnsi="Book Antiqua" w:cs="Tahoma"/>
          <w:color w:val="000000"/>
        </w:rPr>
        <w:t>-</w:t>
      </w:r>
      <w:r w:rsidR="00BD1500" w:rsidRPr="00D8312E">
        <w:rPr>
          <w:rFonts w:ascii="Book Antiqua" w:hAnsi="Book Antiqua" w:cs="Tahoma"/>
          <w:color w:val="000000"/>
        </w:rPr>
        <w:t xml:space="preserve"> </w:t>
      </w:r>
      <w:r w:rsidRPr="00D8312E">
        <w:rPr>
          <w:rFonts w:ascii="Book Antiqua" w:hAnsi="Book Antiqua" w:cs="Tahoma"/>
          <w:color w:val="000000"/>
        </w:rPr>
        <w:t>2023</w:t>
      </w:r>
    </w:p>
    <w:p w:rsidR="00390F4C" w:rsidRPr="00D8312E" w:rsidRDefault="00390F4C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Yüksek Lisans, İstanbul Üniversitesi, Sosyal Bilimler Enstitüsü, Türkiye</w:t>
      </w:r>
      <w:r w:rsidR="009341F2" w:rsidRPr="00D8312E">
        <w:rPr>
          <w:rFonts w:ascii="Book Antiqua" w:hAnsi="Book Antiqua" w:cs="Tahoma"/>
          <w:color w:val="000000"/>
        </w:rPr>
        <w:t>, 2012</w:t>
      </w:r>
      <w:r w:rsidR="00BD1500" w:rsidRPr="00D8312E">
        <w:rPr>
          <w:rFonts w:ascii="Book Antiqua" w:hAnsi="Book Antiqua" w:cs="Tahoma"/>
          <w:color w:val="000000"/>
        </w:rPr>
        <w:t xml:space="preserve"> </w:t>
      </w:r>
      <w:r w:rsidR="009341F2" w:rsidRPr="00D8312E">
        <w:rPr>
          <w:rFonts w:ascii="Book Antiqua" w:hAnsi="Book Antiqua" w:cs="Tahoma"/>
          <w:color w:val="000000"/>
        </w:rPr>
        <w:t>-</w:t>
      </w:r>
      <w:r w:rsidR="00BD1500" w:rsidRPr="00D8312E">
        <w:rPr>
          <w:rFonts w:ascii="Book Antiqua" w:hAnsi="Book Antiqua" w:cs="Tahoma"/>
          <w:color w:val="000000"/>
        </w:rPr>
        <w:t xml:space="preserve"> </w:t>
      </w:r>
      <w:r w:rsidR="009341F2" w:rsidRPr="00D8312E">
        <w:rPr>
          <w:rFonts w:ascii="Book Antiqua" w:hAnsi="Book Antiqua" w:cs="Tahoma"/>
          <w:color w:val="000000"/>
        </w:rPr>
        <w:t>2016</w:t>
      </w:r>
    </w:p>
    <w:p w:rsidR="00390F4C" w:rsidRPr="00D8312E" w:rsidRDefault="00390F4C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Lisans, Yıldız Teknik Üniversitesi</w:t>
      </w:r>
      <w:r w:rsidR="009341F2" w:rsidRPr="00D8312E">
        <w:rPr>
          <w:rFonts w:ascii="Book Antiqua" w:hAnsi="Book Antiqua" w:cs="Tahoma"/>
          <w:color w:val="000000"/>
        </w:rPr>
        <w:t xml:space="preserve">, Sanat ve Tasarım Fakültesi, Müzik Toplulukları, </w:t>
      </w:r>
      <w:r w:rsidR="009C08BC" w:rsidRPr="00D8312E">
        <w:rPr>
          <w:rFonts w:ascii="Book Antiqua" w:hAnsi="Book Antiqua" w:cs="Tahoma"/>
          <w:color w:val="000000"/>
        </w:rPr>
        <w:t>Türkiye</w:t>
      </w:r>
      <w:r w:rsidR="009C08BC">
        <w:rPr>
          <w:rFonts w:ascii="Book Antiqua" w:hAnsi="Book Antiqua" w:cs="Tahoma"/>
          <w:color w:val="000000"/>
        </w:rPr>
        <w:t>,</w:t>
      </w:r>
      <w:r w:rsidR="009C08BC" w:rsidRPr="00D8312E">
        <w:rPr>
          <w:rFonts w:ascii="Book Antiqua" w:hAnsi="Book Antiqua" w:cs="Tahoma"/>
          <w:color w:val="000000"/>
        </w:rPr>
        <w:t xml:space="preserve"> </w:t>
      </w:r>
      <w:r w:rsidR="009341F2" w:rsidRPr="00D8312E">
        <w:rPr>
          <w:rFonts w:ascii="Book Antiqua" w:hAnsi="Book Antiqua" w:cs="Tahoma"/>
          <w:color w:val="000000"/>
        </w:rPr>
        <w:t>2004</w:t>
      </w:r>
      <w:r w:rsidR="00BD1500" w:rsidRPr="00D8312E">
        <w:rPr>
          <w:rFonts w:ascii="Book Antiqua" w:hAnsi="Book Antiqua" w:cs="Tahoma"/>
          <w:color w:val="000000"/>
        </w:rPr>
        <w:t xml:space="preserve"> </w:t>
      </w:r>
      <w:r w:rsidR="009341F2" w:rsidRPr="00D8312E">
        <w:rPr>
          <w:rFonts w:ascii="Book Antiqua" w:hAnsi="Book Antiqua" w:cs="Tahoma"/>
          <w:color w:val="000000"/>
        </w:rPr>
        <w:t>-</w:t>
      </w:r>
      <w:r w:rsidR="00BD1500" w:rsidRPr="00D8312E">
        <w:rPr>
          <w:rFonts w:ascii="Book Antiqua" w:hAnsi="Book Antiqua" w:cs="Tahoma"/>
          <w:color w:val="000000"/>
        </w:rPr>
        <w:t xml:space="preserve"> </w:t>
      </w:r>
      <w:r w:rsidR="009341F2" w:rsidRPr="00D8312E">
        <w:rPr>
          <w:rFonts w:ascii="Book Antiqua" w:hAnsi="Book Antiqua" w:cs="Tahoma"/>
          <w:color w:val="000000"/>
        </w:rPr>
        <w:t>2011</w:t>
      </w:r>
    </w:p>
    <w:p w:rsidR="00471BE7" w:rsidRPr="00D8312E" w:rsidRDefault="00471BE7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8808F4" w:rsidRPr="00D8312E" w:rsidRDefault="008808F4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r w:rsidRPr="00D8312E">
        <w:rPr>
          <w:rFonts w:ascii="Book Antiqua" w:hAnsi="Book Antiqua" w:cs="Tahoma"/>
          <w:b/>
          <w:color w:val="000000"/>
        </w:rPr>
        <w:t>Yabancı Diller</w:t>
      </w:r>
    </w:p>
    <w:p w:rsidR="00390F4C" w:rsidRPr="00D8312E" w:rsidRDefault="008808F4" w:rsidP="00D8312E">
      <w:pPr>
        <w:spacing w:after="120" w:line="240" w:lineRule="auto"/>
        <w:jc w:val="both"/>
        <w:rPr>
          <w:rFonts w:ascii="Book Antiqua" w:hAnsi="Book Antiqua" w:cs="Times New Roman"/>
        </w:rPr>
      </w:pPr>
      <w:r w:rsidRPr="00D8312E">
        <w:rPr>
          <w:rFonts w:ascii="Book Antiqua" w:hAnsi="Book Antiqua" w:cs="Times New Roman"/>
        </w:rPr>
        <w:t>İngilizce, A2 Orta</w:t>
      </w:r>
    </w:p>
    <w:p w:rsidR="00471BE7" w:rsidRDefault="008808F4" w:rsidP="00D8312E">
      <w:pPr>
        <w:spacing w:after="120" w:line="240" w:lineRule="auto"/>
        <w:jc w:val="both"/>
        <w:rPr>
          <w:rFonts w:ascii="Book Antiqua" w:hAnsi="Book Antiqua" w:cs="Times New Roman"/>
        </w:rPr>
      </w:pPr>
      <w:r w:rsidRPr="00D8312E">
        <w:rPr>
          <w:rFonts w:ascii="Book Antiqua" w:hAnsi="Book Antiqua" w:cs="Times New Roman"/>
        </w:rPr>
        <w:t>Almanca</w:t>
      </w:r>
      <w:r w:rsidR="00471BE7" w:rsidRPr="00D8312E">
        <w:rPr>
          <w:rFonts w:ascii="Book Antiqua" w:hAnsi="Book Antiqua" w:cs="Times New Roman"/>
        </w:rPr>
        <w:t>, A1 Başlangıç</w:t>
      </w:r>
    </w:p>
    <w:p w:rsidR="00C764BE" w:rsidRPr="00D8312E" w:rsidRDefault="00C764BE" w:rsidP="00D8312E">
      <w:pPr>
        <w:spacing w:after="120" w:line="240" w:lineRule="auto"/>
        <w:jc w:val="both"/>
        <w:rPr>
          <w:rFonts w:ascii="Book Antiqua" w:hAnsi="Book Antiqua" w:cs="Times New Roman"/>
        </w:rPr>
      </w:pPr>
    </w:p>
    <w:p w:rsidR="00471BE7" w:rsidRPr="00D8312E" w:rsidRDefault="00471BE7" w:rsidP="00D8312E">
      <w:pPr>
        <w:spacing w:after="120" w:line="240" w:lineRule="auto"/>
        <w:jc w:val="both"/>
        <w:rPr>
          <w:rFonts w:ascii="Book Antiqua" w:hAnsi="Book Antiqua" w:cs="Times New Roman"/>
          <w:b/>
        </w:rPr>
      </w:pPr>
      <w:r w:rsidRPr="00D8312E">
        <w:rPr>
          <w:rFonts w:ascii="Book Antiqua" w:hAnsi="Book Antiqua" w:cs="Times New Roman"/>
          <w:b/>
        </w:rPr>
        <w:t>Yaptığı Tezler</w:t>
      </w:r>
    </w:p>
    <w:p w:rsidR="00471BE7" w:rsidRPr="00D8312E" w:rsidRDefault="007834D0" w:rsidP="00D8312E">
      <w:pPr>
        <w:spacing w:after="120" w:line="240" w:lineRule="auto"/>
        <w:jc w:val="both"/>
        <w:rPr>
          <w:rFonts w:ascii="Book Antiqua" w:hAnsi="Book Antiqua" w:cstheme="minorHAnsi"/>
        </w:rPr>
      </w:pPr>
      <w:r w:rsidRPr="00D8312E">
        <w:rPr>
          <w:rFonts w:ascii="Book Antiqua" w:hAnsi="Book Antiqua" w:cstheme="minorHAnsi"/>
        </w:rPr>
        <w:t xml:space="preserve">Doktora, </w:t>
      </w:r>
      <w:r w:rsidR="00471BE7" w:rsidRPr="00D8312E">
        <w:rPr>
          <w:rFonts w:ascii="Book Antiqua" w:hAnsi="Book Antiqua" w:cstheme="minorHAnsi"/>
        </w:rPr>
        <w:t xml:space="preserve">Isaac </w:t>
      </w:r>
      <w:proofErr w:type="spellStart"/>
      <w:r w:rsidR="00471BE7" w:rsidRPr="00D8312E">
        <w:rPr>
          <w:rFonts w:ascii="Book Antiqua" w:hAnsi="Book Antiqua" w:cstheme="minorHAnsi"/>
        </w:rPr>
        <w:t>Albeniz</w:t>
      </w:r>
      <w:proofErr w:type="spellEnd"/>
      <w:r w:rsidR="00471BE7" w:rsidRPr="00D8312E">
        <w:rPr>
          <w:rFonts w:ascii="Book Antiqua" w:hAnsi="Book Antiqua" w:cstheme="minorHAnsi"/>
        </w:rPr>
        <w:t xml:space="preserve"> Solo Piyano Eserlerinin Romantik ve Modern Bakış Açılarıyla Yapılmış Gitar Transkripsiyonlarının Karşılaştırılmalı İncelenmesi</w:t>
      </w:r>
      <w:r w:rsidRPr="00D8312E">
        <w:rPr>
          <w:rFonts w:ascii="Book Antiqua" w:hAnsi="Book Antiqua" w:cstheme="minorHAnsi"/>
        </w:rPr>
        <w:t>,</w:t>
      </w:r>
      <w:r w:rsidRPr="00D8312E">
        <w:rPr>
          <w:rFonts w:ascii="Book Antiqua" w:hAnsi="Book Antiqua"/>
        </w:rPr>
        <w:t xml:space="preserve"> </w:t>
      </w:r>
      <w:r w:rsidRPr="00D8312E">
        <w:rPr>
          <w:rFonts w:ascii="Book Antiqua" w:hAnsi="Book Antiqua" w:cstheme="minorHAnsi"/>
        </w:rPr>
        <w:t>Yıldız Teknik Üniversitesi, Sosyal Bilimler Enstitüsü, Müzik, 2023</w:t>
      </w:r>
    </w:p>
    <w:p w:rsidR="007834D0" w:rsidRPr="00D8312E" w:rsidRDefault="007834D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/>
        </w:rPr>
        <w:t xml:space="preserve">Yüksek Lisans, </w:t>
      </w:r>
      <w:proofErr w:type="spellStart"/>
      <w:r w:rsidRPr="00D8312E">
        <w:rPr>
          <w:rFonts w:ascii="Book Antiqua" w:hAnsi="Book Antiqua"/>
        </w:rPr>
        <w:t>Joaquin</w:t>
      </w:r>
      <w:proofErr w:type="spellEnd"/>
      <w:r w:rsidRPr="00D8312E">
        <w:rPr>
          <w:rFonts w:ascii="Book Antiqua" w:hAnsi="Book Antiqua"/>
        </w:rPr>
        <w:t xml:space="preserve"> </w:t>
      </w:r>
      <w:proofErr w:type="spellStart"/>
      <w:r w:rsidRPr="00D8312E">
        <w:rPr>
          <w:rFonts w:ascii="Book Antiqua" w:hAnsi="Book Antiqua"/>
        </w:rPr>
        <w:t>Rodrigo'nun</w:t>
      </w:r>
      <w:proofErr w:type="spellEnd"/>
      <w:r w:rsidRPr="00D8312E">
        <w:rPr>
          <w:rFonts w:ascii="Book Antiqua" w:hAnsi="Book Antiqua"/>
        </w:rPr>
        <w:t xml:space="preserve"> Gitar Eserlerindeki Teknik Zorluklara Metodolojik Bir Yaklaşım, </w:t>
      </w:r>
      <w:r w:rsidRPr="00D8312E">
        <w:rPr>
          <w:rFonts w:ascii="Book Antiqua" w:hAnsi="Book Antiqua" w:cs="Tahoma"/>
          <w:color w:val="000000"/>
        </w:rPr>
        <w:t>İstanbul Üniversitesi, Sosyal Bilimler Enstitüsü, Müzik, 2016</w:t>
      </w:r>
    </w:p>
    <w:p w:rsidR="00D8312E" w:rsidRPr="00D8312E" w:rsidRDefault="00D8312E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7834D0" w:rsidRPr="00D8312E" w:rsidRDefault="007834D0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r w:rsidRPr="00D8312E">
        <w:rPr>
          <w:rFonts w:ascii="Book Antiqua" w:hAnsi="Book Antiqua" w:cs="Tahoma"/>
          <w:b/>
          <w:color w:val="000000"/>
        </w:rPr>
        <w:t>Araştırma Alanları</w:t>
      </w:r>
    </w:p>
    <w:p w:rsidR="007834D0" w:rsidRPr="00D8312E" w:rsidRDefault="007834D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Sosyal ve Beşeri Bilimler, Sanat, Müzik, Gitar Performansı, İspanyol Romantizmi</w:t>
      </w:r>
    </w:p>
    <w:p w:rsidR="007834D0" w:rsidRPr="00D8312E" w:rsidRDefault="007834D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7834D0" w:rsidRPr="00D8312E" w:rsidRDefault="007834D0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r w:rsidRPr="00D8312E">
        <w:rPr>
          <w:rFonts w:ascii="Book Antiqua" w:hAnsi="Book Antiqua" w:cs="Tahoma"/>
          <w:b/>
          <w:color w:val="000000"/>
        </w:rPr>
        <w:t xml:space="preserve">Akademik </w:t>
      </w:r>
      <w:proofErr w:type="spellStart"/>
      <w:r w:rsidR="007A1371">
        <w:rPr>
          <w:rFonts w:ascii="Book Antiqua" w:hAnsi="Book Antiqua" w:cs="Tahoma"/>
          <w:b/>
          <w:color w:val="000000"/>
        </w:rPr>
        <w:t>U</w:t>
      </w:r>
      <w:r w:rsidRPr="00D8312E">
        <w:rPr>
          <w:rFonts w:ascii="Book Antiqua" w:hAnsi="Book Antiqua" w:cs="Tahoma"/>
          <w:b/>
          <w:color w:val="000000"/>
        </w:rPr>
        <w:t>nvarlar</w:t>
      </w:r>
      <w:proofErr w:type="spellEnd"/>
      <w:r w:rsidRPr="00D8312E">
        <w:rPr>
          <w:rFonts w:ascii="Book Antiqua" w:hAnsi="Book Antiqua" w:cs="Tahoma"/>
          <w:b/>
          <w:color w:val="000000"/>
        </w:rPr>
        <w:t xml:space="preserve"> / Görevler</w:t>
      </w:r>
    </w:p>
    <w:p w:rsidR="00F77E17" w:rsidRPr="00D8312E" w:rsidRDefault="00F77E17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Öğretim Görevlisi Dr</w:t>
      </w:r>
      <w:proofErr w:type="gramStart"/>
      <w:r w:rsidRPr="00D8312E">
        <w:rPr>
          <w:rFonts w:ascii="Book Antiqua" w:hAnsi="Book Antiqua" w:cs="Tahoma"/>
          <w:color w:val="000000"/>
        </w:rPr>
        <w:t>.,</w:t>
      </w:r>
      <w:proofErr w:type="gramEnd"/>
      <w:r w:rsidRPr="00D8312E">
        <w:rPr>
          <w:rFonts w:ascii="Book Antiqua" w:hAnsi="Book Antiqua" w:cs="Tahoma"/>
          <w:color w:val="000000"/>
        </w:rPr>
        <w:t xml:space="preserve"> Yıldız Teknik Üniversitesi, Sanat ve Tasarım Fakültesi, Müzik ve Sahne Sanatları Böl., 2023</w:t>
      </w:r>
      <w:r w:rsidR="000F7438" w:rsidRPr="00D8312E">
        <w:rPr>
          <w:rFonts w:ascii="Book Antiqua" w:hAnsi="Book Antiqua" w:cs="Tahoma"/>
          <w:color w:val="000000"/>
        </w:rPr>
        <w:t xml:space="preserve"> - Devam Ediyor</w:t>
      </w:r>
    </w:p>
    <w:p w:rsidR="007834D0" w:rsidRPr="00D8312E" w:rsidRDefault="007834D0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 w:cs="Tahoma"/>
          <w:color w:val="000000"/>
        </w:rPr>
        <w:t>Öğretim Görevlisi, Yıldız Teknik Üniversitesi, Sanat ve Tasarım Fakültesi, Müzik ve Sahne Sanatları Böl</w:t>
      </w:r>
      <w:proofErr w:type="gramStart"/>
      <w:r w:rsidRPr="00D8312E">
        <w:rPr>
          <w:rFonts w:ascii="Book Antiqua" w:hAnsi="Book Antiqua" w:cs="Tahoma"/>
          <w:color w:val="000000"/>
        </w:rPr>
        <w:t>.,</w:t>
      </w:r>
      <w:proofErr w:type="gramEnd"/>
      <w:r w:rsidRPr="00D8312E">
        <w:rPr>
          <w:rFonts w:ascii="Book Antiqua" w:hAnsi="Book Antiqua" w:cs="Tahoma"/>
          <w:color w:val="000000"/>
        </w:rPr>
        <w:t xml:space="preserve"> 2017</w:t>
      </w:r>
      <w:r w:rsidR="00BD1500" w:rsidRPr="00D8312E">
        <w:rPr>
          <w:rFonts w:ascii="Book Antiqua" w:hAnsi="Book Antiqua" w:cs="Tahoma"/>
          <w:color w:val="000000"/>
        </w:rPr>
        <w:t xml:space="preserve"> </w:t>
      </w:r>
      <w:r w:rsidRPr="00D8312E">
        <w:rPr>
          <w:rFonts w:ascii="Book Antiqua" w:hAnsi="Book Antiqua" w:cs="Tahoma"/>
          <w:color w:val="000000"/>
        </w:rPr>
        <w:t>-</w:t>
      </w:r>
      <w:r w:rsidR="00BD1500" w:rsidRPr="00D8312E">
        <w:rPr>
          <w:rFonts w:ascii="Book Antiqua" w:hAnsi="Book Antiqua" w:cs="Tahoma"/>
          <w:color w:val="000000"/>
        </w:rPr>
        <w:t xml:space="preserve"> </w:t>
      </w:r>
      <w:r w:rsidRPr="00D8312E">
        <w:rPr>
          <w:rFonts w:ascii="Book Antiqua" w:hAnsi="Book Antiqua" w:cs="Tahoma"/>
          <w:color w:val="000000"/>
        </w:rPr>
        <w:t>2023</w:t>
      </w:r>
    </w:p>
    <w:p w:rsidR="007834D0" w:rsidRDefault="007834D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Öğretim Görevlisi, Okan Üniversitesi Konservatuarı, Müzik Bölümü, 2017</w:t>
      </w:r>
      <w:r w:rsidR="00BD1500" w:rsidRPr="00D8312E">
        <w:rPr>
          <w:rFonts w:ascii="Book Antiqua" w:hAnsi="Book Antiqua" w:cs="Tahoma"/>
          <w:color w:val="000000"/>
        </w:rPr>
        <w:t xml:space="preserve"> – </w:t>
      </w:r>
      <w:r w:rsidRPr="00D8312E">
        <w:rPr>
          <w:rFonts w:ascii="Book Antiqua" w:hAnsi="Book Antiqua" w:cs="Tahoma"/>
          <w:color w:val="000000"/>
        </w:rPr>
        <w:t>2022</w:t>
      </w:r>
    </w:p>
    <w:p w:rsidR="00D8312E" w:rsidRDefault="00D8312E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0F7438" w:rsidRPr="00D8312E" w:rsidRDefault="000F7438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r w:rsidRPr="00D8312E">
        <w:rPr>
          <w:rFonts w:ascii="Book Antiqua" w:hAnsi="Book Antiqua" w:cs="Tahoma"/>
          <w:b/>
          <w:color w:val="000000"/>
        </w:rPr>
        <w:lastRenderedPageBreak/>
        <w:t>Verdiği Dersler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Oda Müziği, Lisans 2017- 2018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Klasik Gitar 1, Lisans</w:t>
      </w:r>
      <w:r w:rsidR="005D70FB" w:rsidRPr="00D8312E">
        <w:rPr>
          <w:rFonts w:ascii="Book Antiqua" w:hAnsi="Book Antiqua" w:cs="Tahoma"/>
          <w:color w:val="000000"/>
        </w:rPr>
        <w:t>, 2022 -</w:t>
      </w:r>
      <w:r w:rsidR="00131222" w:rsidRPr="00D8312E">
        <w:rPr>
          <w:rFonts w:ascii="Book Antiqua" w:hAnsi="Book Antiqua" w:cs="Tahoma"/>
          <w:color w:val="000000"/>
        </w:rPr>
        <w:t xml:space="preserve"> </w:t>
      </w:r>
      <w:r w:rsidR="005D70FB" w:rsidRPr="00D8312E">
        <w:rPr>
          <w:rFonts w:ascii="Book Antiqua" w:hAnsi="Book Antiqua" w:cs="Tahoma"/>
          <w:color w:val="000000"/>
        </w:rPr>
        <w:t>2023, 2021</w:t>
      </w:r>
      <w:r w:rsidR="00131222" w:rsidRPr="00D8312E">
        <w:rPr>
          <w:rFonts w:ascii="Book Antiqua" w:hAnsi="Book Antiqua" w:cs="Tahoma"/>
          <w:color w:val="000000"/>
        </w:rPr>
        <w:t xml:space="preserve"> – 2022, 2020 – 2021, 2019 – 2020, 2018 – 2019, 2017 - 2018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Klasik Gitar 2, Lisans</w:t>
      </w:r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Klasik Gitar 3, Lisans</w:t>
      </w:r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Klasik Gitar 4, Lisans</w:t>
      </w:r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Klasik Gitar 5, Lisans</w:t>
      </w:r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Klasik Gitar 6, Lisans</w:t>
      </w:r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Klasik Gitar 7, Lisans</w:t>
      </w:r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 xml:space="preserve">2022 - 2023, 2021 – 2022, 2020 – 2021, 2019 – 2020, 2018 – 2019, 2017 </w:t>
      </w:r>
      <w:r w:rsidR="00EA4215" w:rsidRPr="00D8312E">
        <w:rPr>
          <w:rFonts w:ascii="Book Antiqua" w:hAnsi="Book Antiqua" w:cs="Tahoma"/>
          <w:color w:val="000000"/>
        </w:rPr>
        <w:t>–</w:t>
      </w:r>
      <w:r w:rsidR="00131222" w:rsidRPr="00D8312E">
        <w:rPr>
          <w:rFonts w:ascii="Book Antiqua" w:hAnsi="Book Antiqua" w:cs="Tahoma"/>
          <w:color w:val="000000"/>
        </w:rPr>
        <w:t xml:space="preserve"> 2018</w:t>
      </w:r>
    </w:p>
    <w:p w:rsidR="007834D0" w:rsidRPr="00D8312E" w:rsidRDefault="00EA4215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Bitirme Çalışması, Lisans, 2022 - 2023, 2021 – 2022, 2020 – 2021, 2019 – 2020, 2018 – 2019</w:t>
      </w:r>
    </w:p>
    <w:p w:rsidR="00EA4215" w:rsidRPr="00D8312E" w:rsidRDefault="00EA4215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/>
        </w:rPr>
        <w:t>Meslek Çalgısı Klasik Gitar 1, Lisans,  2017 - 2022</w:t>
      </w:r>
    </w:p>
    <w:p w:rsidR="00EA4215" w:rsidRPr="00D8312E" w:rsidRDefault="00EA4215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/>
        </w:rPr>
        <w:t>Meslek Çalgısı Klasik Gitar 2, Lisans,  2017 - 2022</w:t>
      </w:r>
    </w:p>
    <w:p w:rsidR="00EA4215" w:rsidRPr="00D8312E" w:rsidRDefault="00EA4215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/>
        </w:rPr>
        <w:t>Meslek Çalgısı Klasik Gitar 3, Lisans,  2017 - 2022</w:t>
      </w:r>
    </w:p>
    <w:p w:rsidR="00EA4215" w:rsidRPr="00D8312E" w:rsidRDefault="00EA4215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/>
        </w:rPr>
        <w:t>Meslek Çalgısı Klasik Gitar 4, Lisans,  2017 - 2022</w:t>
      </w:r>
    </w:p>
    <w:p w:rsidR="00EA4215" w:rsidRPr="00D8312E" w:rsidRDefault="00EA4215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/>
        </w:rPr>
        <w:t>Meslek Çalgısı Klasik Gitar 5, Lisans,  2017 - 2022</w:t>
      </w:r>
    </w:p>
    <w:p w:rsidR="00EA4215" w:rsidRPr="00D8312E" w:rsidRDefault="00EA4215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/>
        </w:rPr>
        <w:t>Meslek Çalgısı Klasik Gitar 6, Lisans,  2017 - 2022</w:t>
      </w:r>
    </w:p>
    <w:p w:rsidR="00EA4215" w:rsidRPr="00D8312E" w:rsidRDefault="00EA4215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/>
        </w:rPr>
        <w:t>Meslek Çalgısı Klasik Gitar 7, Lisans,  2017 - 2022</w:t>
      </w:r>
    </w:p>
    <w:p w:rsidR="00EA4215" w:rsidRPr="00D8312E" w:rsidRDefault="00EA4215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/>
        </w:rPr>
        <w:t xml:space="preserve">Meslek Çalgısı Klasik Gitar 8, Lisans,  2017 </w:t>
      </w:r>
      <w:r w:rsidR="0001721C" w:rsidRPr="00D8312E">
        <w:rPr>
          <w:rFonts w:ascii="Book Antiqua" w:hAnsi="Book Antiqua"/>
        </w:rPr>
        <w:t>–</w:t>
      </w:r>
      <w:r w:rsidRPr="00D8312E">
        <w:rPr>
          <w:rFonts w:ascii="Book Antiqua" w:hAnsi="Book Antiqua"/>
        </w:rPr>
        <w:t xml:space="preserve"> 2022</w:t>
      </w:r>
    </w:p>
    <w:p w:rsidR="00B77226" w:rsidRPr="00D8312E" w:rsidRDefault="00B77226" w:rsidP="00D8312E">
      <w:pPr>
        <w:spacing w:after="120" w:line="240" w:lineRule="auto"/>
        <w:jc w:val="both"/>
        <w:rPr>
          <w:rFonts w:ascii="Book Antiqua" w:hAnsi="Book Antiqua"/>
          <w:b/>
        </w:rPr>
      </w:pPr>
    </w:p>
    <w:p w:rsidR="000137B2" w:rsidRPr="00D8312E" w:rsidRDefault="0001721C" w:rsidP="00D8312E">
      <w:pPr>
        <w:spacing w:after="120" w:line="240" w:lineRule="auto"/>
        <w:jc w:val="both"/>
        <w:rPr>
          <w:rFonts w:ascii="Book Antiqua" w:hAnsi="Book Antiqua"/>
          <w:b/>
        </w:rPr>
      </w:pPr>
      <w:r w:rsidRPr="00D8312E">
        <w:rPr>
          <w:rFonts w:ascii="Book Antiqua" w:hAnsi="Book Antiqua"/>
          <w:b/>
        </w:rPr>
        <w:t>Diğer Dergilerde Yayınlanan Makaleler</w:t>
      </w:r>
    </w:p>
    <w:p w:rsidR="000137B2" w:rsidRPr="00D8312E" w:rsidRDefault="000137B2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hAnsi="Book Antiqua" w:cstheme="majorHAnsi"/>
        </w:rPr>
        <w:t xml:space="preserve">Isaac </w:t>
      </w:r>
      <w:proofErr w:type="spellStart"/>
      <w:r w:rsidRPr="00D8312E">
        <w:rPr>
          <w:rFonts w:ascii="Book Antiqua" w:hAnsi="Book Antiqua" w:cstheme="majorHAnsi"/>
        </w:rPr>
        <w:t>Albeniz’in</w:t>
      </w:r>
      <w:proofErr w:type="spellEnd"/>
      <w:r w:rsidRPr="00D8312E">
        <w:rPr>
          <w:rFonts w:ascii="Book Antiqua" w:hAnsi="Book Antiqua" w:cstheme="majorHAnsi"/>
        </w:rPr>
        <w:t xml:space="preserve"> </w:t>
      </w:r>
      <w:proofErr w:type="spellStart"/>
      <w:r w:rsidRPr="00D8312E">
        <w:rPr>
          <w:rFonts w:ascii="Book Antiqua" w:hAnsi="Book Antiqua" w:cstheme="majorHAnsi"/>
        </w:rPr>
        <w:t>Asturias</w:t>
      </w:r>
      <w:proofErr w:type="spellEnd"/>
      <w:r w:rsidRPr="00D8312E">
        <w:rPr>
          <w:rFonts w:ascii="Book Antiqua" w:hAnsi="Book Antiqua" w:cstheme="majorHAnsi"/>
        </w:rPr>
        <w:t xml:space="preserve"> Başlıklı Solo Piyano Eserinin Gitar Transkripsiyonlarında Dönemsel </w:t>
      </w:r>
      <w:r w:rsidR="007A1371">
        <w:rPr>
          <w:rFonts w:ascii="Book Antiqua" w:hAnsi="Book Antiqua" w:cstheme="majorHAnsi"/>
        </w:rPr>
        <w:t>v</w:t>
      </w:r>
      <w:r w:rsidRPr="00D8312E">
        <w:rPr>
          <w:rFonts w:ascii="Book Antiqua" w:hAnsi="Book Antiqua" w:cstheme="majorHAnsi"/>
        </w:rPr>
        <w:t>e Stilistlik Farklılıklar</w:t>
      </w:r>
      <w:r w:rsidR="00BE6C23" w:rsidRPr="00D8312E">
        <w:rPr>
          <w:rFonts w:ascii="Book Antiqua" w:hAnsi="Book Antiqua" w:cstheme="majorHAnsi"/>
        </w:rPr>
        <w:t xml:space="preserve">/ İdil, 92 (2022 </w:t>
      </w:r>
      <w:r w:rsidRPr="00D8312E">
        <w:rPr>
          <w:rFonts w:ascii="Book Antiqua" w:hAnsi="Book Antiqua" w:cstheme="majorHAnsi"/>
        </w:rPr>
        <w:t>Nisan</w:t>
      </w:r>
      <w:r w:rsidR="00BE6C23" w:rsidRPr="00D8312E">
        <w:rPr>
          <w:rFonts w:ascii="Book Antiqua" w:hAnsi="Book Antiqua" w:cstheme="majorHAnsi"/>
        </w:rPr>
        <w:t xml:space="preserve">) S 511-531. </w:t>
      </w:r>
      <w:proofErr w:type="spellStart"/>
      <w:r w:rsidR="00BE6C23" w:rsidRPr="00D8312E">
        <w:rPr>
          <w:rFonts w:ascii="Book Antiqua" w:hAnsi="Book Antiqua" w:cstheme="majorHAnsi"/>
        </w:rPr>
        <w:t>Doi</w:t>
      </w:r>
      <w:proofErr w:type="spellEnd"/>
      <w:r w:rsidR="00BE6C23" w:rsidRPr="00D8312E">
        <w:rPr>
          <w:rFonts w:ascii="Book Antiqua" w:hAnsi="Book Antiqua" w:cstheme="majorHAnsi"/>
        </w:rPr>
        <w:t xml:space="preserve"> </w:t>
      </w:r>
      <w:proofErr w:type="gramStart"/>
      <w:r w:rsidR="00BE6C23" w:rsidRPr="00D8312E">
        <w:rPr>
          <w:rFonts w:ascii="Book Antiqua" w:hAnsi="Book Antiqua" w:cstheme="majorHAnsi"/>
        </w:rPr>
        <w:t>10.7816</w:t>
      </w:r>
      <w:proofErr w:type="gramEnd"/>
      <w:r w:rsidR="00BE6C23" w:rsidRPr="00D8312E">
        <w:rPr>
          <w:rFonts w:ascii="Book Antiqua" w:hAnsi="Book Antiqua" w:cstheme="majorHAnsi"/>
        </w:rPr>
        <w:t xml:space="preserve">-İdil-11-94-05 </w:t>
      </w:r>
      <w:r w:rsidR="00BE6C23" w:rsidRPr="00D8312E">
        <w:rPr>
          <w:rFonts w:ascii="Book Antiqua" w:hAnsi="Book Antiqua"/>
        </w:rPr>
        <w:t>(</w:t>
      </w:r>
      <w:r w:rsidRPr="00D8312E">
        <w:rPr>
          <w:rFonts w:ascii="Book Antiqua" w:hAnsi="Book Antiqua"/>
        </w:rPr>
        <w:t>Hakemli Dergi</w:t>
      </w:r>
      <w:r w:rsidR="00BE6C23" w:rsidRPr="00D8312E">
        <w:rPr>
          <w:rFonts w:ascii="Book Antiqua" w:hAnsi="Book Antiqua"/>
        </w:rPr>
        <w:t>)</w:t>
      </w:r>
    </w:p>
    <w:p w:rsidR="000137B2" w:rsidRPr="00D8312E" w:rsidRDefault="000137B2" w:rsidP="00D8312E">
      <w:pPr>
        <w:spacing w:after="120" w:line="240" w:lineRule="auto"/>
        <w:jc w:val="both"/>
        <w:rPr>
          <w:rFonts w:ascii="Book Antiqua" w:hAnsi="Book Antiqua"/>
          <w:b/>
        </w:rPr>
      </w:pPr>
    </w:p>
    <w:p w:rsidR="0001721C" w:rsidRPr="00D8312E" w:rsidRDefault="00BE6C23" w:rsidP="00D8312E">
      <w:pPr>
        <w:spacing w:after="120" w:line="240" w:lineRule="auto"/>
        <w:jc w:val="both"/>
        <w:rPr>
          <w:rFonts w:ascii="Book Antiqua" w:hAnsi="Book Antiqua"/>
          <w:b/>
        </w:rPr>
      </w:pPr>
      <w:r w:rsidRPr="00D8312E">
        <w:rPr>
          <w:rFonts w:ascii="Book Antiqua" w:hAnsi="Book Antiqua"/>
          <w:b/>
        </w:rPr>
        <w:t>Kitap ve Kitap Bölümleri</w:t>
      </w:r>
    </w:p>
    <w:p w:rsidR="00BE6C23" w:rsidRPr="00D8312E" w:rsidRDefault="000B7B79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hyperlink r:id="rId5" w:tgtFrame="_blank" w:history="1">
        <w:r w:rsidR="00BE6C23" w:rsidRPr="00D8312E">
          <w:rPr>
            <w:rStyle w:val="Gl"/>
            <w:rFonts w:ascii="Book Antiqua" w:hAnsi="Book Antiqua"/>
            <w:bCs/>
            <w:sz w:val="22"/>
            <w:szCs w:val="22"/>
          </w:rPr>
          <w:t>YTÜ 10. Gitar Günleri İkinci Ulusal Klasik Gitar Beste Yarışması</w:t>
        </w:r>
        <w:hyperlink r:id="rId6" w:tgtFrame="_blank" w:history="1">
          <w:r w:rsidR="00C764BE">
            <w:rPr>
              <w:rStyle w:val="Gl"/>
              <w:rFonts w:ascii="Book Antiqua" w:hAnsi="Book Antiqua"/>
              <w:bCs/>
              <w:sz w:val="22"/>
              <w:szCs w:val="22"/>
            </w:rPr>
            <w:t>‘nda</w:t>
          </w:r>
        </w:hyperlink>
        <w:r w:rsidR="00C764BE">
          <w:rPr>
            <w:rStyle w:val="Kpr"/>
            <w:rFonts w:ascii="Book Antiqua" w:hAnsi="Book Antiqua"/>
            <w:b w:val="0"/>
            <w:color w:val="auto"/>
            <w:sz w:val="22"/>
            <w:szCs w:val="22"/>
            <w:u w:val="none"/>
          </w:rPr>
          <w:t xml:space="preserve"> Ödül Alan Beş Gitar Eseri</w:t>
        </w:r>
        <w:r w:rsidR="00BE6C23" w:rsidRPr="00D8312E">
          <w:rPr>
            <w:rStyle w:val="Kpr"/>
            <w:rFonts w:ascii="Book Antiqua" w:hAnsi="Book Antiqua"/>
            <w:b w:val="0"/>
            <w:color w:val="auto"/>
            <w:sz w:val="22"/>
            <w:szCs w:val="22"/>
            <w:u w:val="none"/>
          </w:rPr>
          <w:t xml:space="preserve"> </w:t>
        </w:r>
      </w:hyperlink>
    </w:p>
    <w:p w:rsidR="00BE6C23" w:rsidRDefault="00BE6C23" w:rsidP="00D8312E">
      <w:pPr>
        <w:spacing w:after="120" w:line="240" w:lineRule="auto"/>
        <w:jc w:val="both"/>
        <w:rPr>
          <w:rFonts w:ascii="Book Antiqua" w:hAnsi="Book Antiqua"/>
        </w:rPr>
      </w:pPr>
      <w:proofErr w:type="spellStart"/>
      <w:r w:rsidRPr="00D8312E">
        <w:rPr>
          <w:rFonts w:ascii="Book Antiqua" w:hAnsi="Book Antiqua"/>
        </w:rPr>
        <w:t>Altınörs</w:t>
      </w:r>
      <w:proofErr w:type="spellEnd"/>
      <w:r w:rsidRPr="00D8312E">
        <w:rPr>
          <w:rFonts w:ascii="Book Antiqua" w:hAnsi="Book Antiqua"/>
        </w:rPr>
        <w:t xml:space="preserve"> K. (Yardımcı Editör)</w:t>
      </w:r>
      <w:r w:rsidR="0094088D" w:rsidRPr="00D8312E">
        <w:rPr>
          <w:rFonts w:ascii="Book Antiqua" w:hAnsi="Book Antiqua"/>
        </w:rPr>
        <w:t xml:space="preserve">, </w:t>
      </w:r>
      <w:r w:rsidRPr="00D8312E">
        <w:rPr>
          <w:rFonts w:ascii="Book Antiqua" w:hAnsi="Book Antiqua"/>
        </w:rPr>
        <w:t>YTÜ Üniversite Yayınları, İstanbul, 2012</w:t>
      </w:r>
    </w:p>
    <w:p w:rsidR="000E296B" w:rsidRPr="000E296B" w:rsidRDefault="000E296B" w:rsidP="00D8312E">
      <w:pPr>
        <w:spacing w:after="120" w:line="240" w:lineRule="auto"/>
        <w:jc w:val="both"/>
      </w:pPr>
      <w:proofErr w:type="spellStart"/>
      <w:r w:rsidRPr="000F7438">
        <w:rPr>
          <w:rFonts w:ascii="Book Antiqua" w:hAnsi="Book Antiqua"/>
        </w:rPr>
        <w:t>Four</w:t>
      </w:r>
      <w:proofErr w:type="spellEnd"/>
      <w:r w:rsidRPr="000F7438">
        <w:rPr>
          <w:rFonts w:ascii="Book Antiqua" w:hAnsi="Book Antiqua"/>
        </w:rPr>
        <w:t xml:space="preserve"> </w:t>
      </w:r>
      <w:proofErr w:type="spellStart"/>
      <w:r w:rsidRPr="000F7438">
        <w:rPr>
          <w:rFonts w:ascii="Book Antiqua" w:hAnsi="Book Antiqua"/>
        </w:rPr>
        <w:t>Guitar</w:t>
      </w:r>
      <w:proofErr w:type="spellEnd"/>
      <w:r w:rsidRPr="000F7438">
        <w:rPr>
          <w:rFonts w:ascii="Book Antiqua" w:hAnsi="Book Antiqua"/>
        </w:rPr>
        <w:t xml:space="preserve"> </w:t>
      </w:r>
      <w:proofErr w:type="spellStart"/>
      <w:r w:rsidRPr="000F7438">
        <w:rPr>
          <w:rFonts w:ascii="Book Antiqua" w:hAnsi="Book Antiqua"/>
        </w:rPr>
        <w:t>Transcriptions</w:t>
      </w:r>
      <w:proofErr w:type="spellEnd"/>
      <w:r w:rsidRPr="000F7438">
        <w:rPr>
          <w:rFonts w:ascii="Book Antiqua" w:hAnsi="Book Antiqua"/>
        </w:rPr>
        <w:t xml:space="preserve"> of Isaac </w:t>
      </w:r>
      <w:proofErr w:type="spellStart"/>
      <w:r w:rsidRPr="000F7438">
        <w:rPr>
          <w:rFonts w:ascii="Book Antiqua" w:hAnsi="Book Antiqua"/>
        </w:rPr>
        <w:t>Albéniz's</w:t>
      </w:r>
      <w:proofErr w:type="spellEnd"/>
      <w:r w:rsidRPr="000F7438">
        <w:rPr>
          <w:rFonts w:ascii="Book Antiqua" w:hAnsi="Book Antiqua"/>
        </w:rPr>
        <w:t xml:space="preserve"> (</w:t>
      </w:r>
      <w:proofErr w:type="spellStart"/>
      <w:r w:rsidRPr="000F7438">
        <w:rPr>
          <w:rFonts w:ascii="Book Antiqua" w:hAnsi="Book Antiqua"/>
        </w:rPr>
        <w:t>Prélude</w:t>
      </w:r>
      <w:proofErr w:type="spellEnd"/>
      <w:r w:rsidRPr="000F7438">
        <w:rPr>
          <w:rFonts w:ascii="Book Antiqua" w:hAnsi="Book Antiqua"/>
        </w:rPr>
        <w:t xml:space="preserve">, </w:t>
      </w:r>
      <w:proofErr w:type="spellStart"/>
      <w:r w:rsidRPr="000F7438">
        <w:rPr>
          <w:rFonts w:ascii="Book Antiqua" w:hAnsi="Book Antiqua"/>
        </w:rPr>
        <w:t>Malagueňa</w:t>
      </w:r>
      <w:proofErr w:type="spellEnd"/>
      <w:r w:rsidRPr="000F7438">
        <w:rPr>
          <w:rFonts w:ascii="Book Antiqua" w:hAnsi="Book Antiqua"/>
        </w:rPr>
        <w:t xml:space="preserve">, </w:t>
      </w:r>
      <w:proofErr w:type="spellStart"/>
      <w:r w:rsidRPr="000F7438">
        <w:rPr>
          <w:rFonts w:ascii="Book Antiqua" w:hAnsi="Book Antiqua"/>
        </w:rPr>
        <w:t>Rumores</w:t>
      </w:r>
      <w:proofErr w:type="spellEnd"/>
      <w:r w:rsidRPr="000F7438">
        <w:rPr>
          <w:rFonts w:ascii="Book Antiqua" w:hAnsi="Book Antiqua"/>
        </w:rPr>
        <w:t xml:space="preserve"> de la </w:t>
      </w:r>
      <w:proofErr w:type="spellStart"/>
      <w:r w:rsidRPr="000F7438">
        <w:rPr>
          <w:rFonts w:ascii="Book Antiqua" w:hAnsi="Book Antiqua"/>
        </w:rPr>
        <w:t>Caleta</w:t>
      </w:r>
      <w:proofErr w:type="spellEnd"/>
      <w:r w:rsidRPr="000F7438">
        <w:rPr>
          <w:rFonts w:ascii="Book Antiqua" w:hAnsi="Book Antiqua"/>
        </w:rPr>
        <w:t xml:space="preserve">, </w:t>
      </w:r>
      <w:proofErr w:type="spellStart"/>
      <w:r w:rsidRPr="000F7438">
        <w:rPr>
          <w:rFonts w:ascii="Book Antiqua" w:hAnsi="Book Antiqua"/>
        </w:rPr>
        <w:t>Cadiz-Gaditana</w:t>
      </w:r>
      <w:proofErr w:type="spellEnd"/>
      <w:r w:rsidRPr="000F7438">
        <w:rPr>
          <w:rFonts w:ascii="Book Antiqua" w:hAnsi="Book Antiqua"/>
        </w:rPr>
        <w:t>)</w:t>
      </w:r>
      <w:r w:rsidRPr="000F7438">
        <w:t xml:space="preserve"> </w:t>
      </w:r>
    </w:p>
    <w:p w:rsidR="0094088D" w:rsidRDefault="0094088D" w:rsidP="00D8312E">
      <w:pPr>
        <w:spacing w:after="120" w:line="240" w:lineRule="auto"/>
        <w:jc w:val="both"/>
        <w:rPr>
          <w:rFonts w:ascii="Book Antiqua" w:hAnsi="Book Antiqua"/>
          <w:b/>
        </w:rPr>
      </w:pPr>
    </w:p>
    <w:p w:rsidR="000B7B79" w:rsidRDefault="000B7B79" w:rsidP="00D8312E">
      <w:pPr>
        <w:spacing w:after="120" w:line="240" w:lineRule="auto"/>
        <w:jc w:val="both"/>
        <w:rPr>
          <w:rFonts w:ascii="Book Antiqua" w:hAnsi="Book Antiqua"/>
          <w:b/>
        </w:rPr>
      </w:pPr>
    </w:p>
    <w:p w:rsidR="000B7B79" w:rsidRPr="00D8312E" w:rsidRDefault="000B7B79" w:rsidP="00D8312E">
      <w:pPr>
        <w:spacing w:after="120" w:line="240" w:lineRule="auto"/>
        <w:jc w:val="both"/>
        <w:rPr>
          <w:rFonts w:ascii="Book Antiqua" w:hAnsi="Book Antiqua"/>
          <w:b/>
        </w:rPr>
      </w:pPr>
    </w:p>
    <w:p w:rsidR="0094088D" w:rsidRPr="00D8312E" w:rsidRDefault="00BE6C23" w:rsidP="00D8312E">
      <w:pPr>
        <w:spacing w:after="120" w:line="240" w:lineRule="auto"/>
        <w:jc w:val="both"/>
        <w:rPr>
          <w:rFonts w:ascii="Book Antiqua" w:hAnsi="Book Antiqua"/>
          <w:b/>
        </w:rPr>
      </w:pPr>
      <w:r w:rsidRPr="00D8312E">
        <w:rPr>
          <w:rFonts w:ascii="Book Antiqua" w:hAnsi="Book Antiqua"/>
          <w:b/>
        </w:rPr>
        <w:lastRenderedPageBreak/>
        <w:t>Hakemli Kongre / Sempozyum Bildiri Kitaplarında Yer Alan Yayınlar</w:t>
      </w:r>
    </w:p>
    <w:p w:rsidR="0094088D" w:rsidRPr="00D8312E" w:rsidRDefault="0094088D" w:rsidP="00D8312E">
      <w:pPr>
        <w:spacing w:after="120" w:line="240" w:lineRule="auto"/>
        <w:jc w:val="both"/>
        <w:rPr>
          <w:rFonts w:ascii="Book Antiqua" w:hAnsi="Book Antiqua"/>
          <w:b/>
        </w:rPr>
      </w:pPr>
      <w:r w:rsidRPr="00D8312E">
        <w:rPr>
          <w:rFonts w:ascii="Book Antiqua" w:hAnsi="Book Antiqua" w:cstheme="majorHAnsi"/>
        </w:rPr>
        <w:t xml:space="preserve">Isaac </w:t>
      </w:r>
      <w:proofErr w:type="spellStart"/>
      <w:r w:rsidRPr="00D8312E">
        <w:rPr>
          <w:rFonts w:ascii="Book Antiqua" w:hAnsi="Book Antiqua" w:cstheme="majorHAnsi"/>
        </w:rPr>
        <w:t>Albeniz’in</w:t>
      </w:r>
      <w:proofErr w:type="spellEnd"/>
      <w:r w:rsidRPr="00D8312E">
        <w:rPr>
          <w:rFonts w:ascii="Book Antiqua" w:hAnsi="Book Antiqua" w:cstheme="majorHAnsi"/>
        </w:rPr>
        <w:t xml:space="preserve"> Piyano Eseri </w:t>
      </w:r>
      <w:proofErr w:type="spellStart"/>
      <w:r w:rsidRPr="00D8312E">
        <w:rPr>
          <w:rFonts w:ascii="Book Antiqua" w:hAnsi="Book Antiqua" w:cstheme="majorHAnsi"/>
        </w:rPr>
        <w:t>Asturias’ın</w:t>
      </w:r>
      <w:proofErr w:type="spellEnd"/>
      <w:r w:rsidRPr="00D8312E">
        <w:rPr>
          <w:rFonts w:ascii="Book Antiqua" w:hAnsi="Book Antiqua" w:cstheme="majorHAnsi"/>
        </w:rPr>
        <w:t xml:space="preserve"> Gitar Transkripsiyonlarının Romantik </w:t>
      </w:r>
      <w:r w:rsidR="00FD65F5">
        <w:rPr>
          <w:rFonts w:ascii="Book Antiqua" w:hAnsi="Book Antiqua" w:cstheme="majorHAnsi"/>
        </w:rPr>
        <w:t>v</w:t>
      </w:r>
      <w:r w:rsidRPr="00D8312E">
        <w:rPr>
          <w:rFonts w:ascii="Book Antiqua" w:hAnsi="Book Antiqua" w:cstheme="majorHAnsi"/>
        </w:rPr>
        <w:t>e Modern Performans Bakış Açılarıyla İncelenmesi/ Karadeniz 8. Uluslararası Sosyal Bilimler Kongresi Özet Kitabı/ ISBN: 978-625-7341-91-2</w:t>
      </w:r>
    </w:p>
    <w:p w:rsidR="002E0AD9" w:rsidRPr="002E0AD9" w:rsidRDefault="002E0AD9" w:rsidP="00FD65F5">
      <w:pPr>
        <w:spacing w:after="120" w:line="240" w:lineRule="auto"/>
        <w:jc w:val="both"/>
        <w:rPr>
          <w:rFonts w:ascii="Book Antiqua" w:hAnsi="Book Antiqua"/>
        </w:rPr>
      </w:pPr>
    </w:p>
    <w:p w:rsidR="007834D0" w:rsidRPr="00D8312E" w:rsidRDefault="0094088D" w:rsidP="00D8312E">
      <w:pPr>
        <w:spacing w:after="120" w:line="240" w:lineRule="auto"/>
        <w:jc w:val="both"/>
        <w:rPr>
          <w:rFonts w:ascii="Book Antiqua" w:hAnsi="Book Antiqua"/>
          <w:b/>
        </w:rPr>
      </w:pPr>
      <w:r w:rsidRPr="00D8312E">
        <w:rPr>
          <w:rFonts w:ascii="Book Antiqua" w:hAnsi="Book Antiqua"/>
          <w:b/>
        </w:rPr>
        <w:t>Etkinlik Organizasyonlarındaki Görevler</w:t>
      </w:r>
    </w:p>
    <w:p w:rsidR="00A80FC8" w:rsidRDefault="00A80FC8" w:rsidP="00D8312E">
      <w:pPr>
        <w:spacing w:after="120" w:line="240" w:lineRule="auto"/>
        <w:jc w:val="both"/>
        <w:rPr>
          <w:rStyle w:val="shaded-label"/>
          <w:rFonts w:ascii="Book Antiqua" w:hAnsi="Book Antiqua"/>
        </w:rPr>
      </w:pPr>
      <w:r w:rsidRPr="00D8312E">
        <w:rPr>
          <w:rFonts w:ascii="Book Antiqua" w:eastAsia="Times New Roman" w:hAnsi="Book Antiqua" w:cs="Times New Roman"/>
          <w:lang w:eastAsia="tr-TR"/>
        </w:rPr>
        <w:t>Festival Koordinatörü,</w:t>
      </w:r>
      <w:r w:rsidRPr="00D8312E">
        <w:rPr>
          <w:rFonts w:ascii="Book Antiqua" w:hAnsi="Book Antiqua"/>
        </w:rPr>
        <w:t xml:space="preserve"> </w:t>
      </w:r>
      <w:r w:rsidRPr="00D8312E">
        <w:rPr>
          <w:rFonts w:ascii="Book Antiqua" w:eastAsia="Times New Roman" w:hAnsi="Book Antiqua" w:cs="Times New Roman"/>
          <w:lang w:eastAsia="tr-TR"/>
        </w:rPr>
        <w:t>1. Ankara Uluslararası</w:t>
      </w:r>
      <w:r w:rsidRPr="00BD1500">
        <w:rPr>
          <w:rFonts w:ascii="Book Antiqua" w:eastAsia="Times New Roman" w:hAnsi="Book Antiqua" w:cs="Times New Roman"/>
          <w:lang w:eastAsia="tr-TR"/>
        </w:rPr>
        <w:t xml:space="preserve"> Gitar Festivali</w:t>
      </w:r>
      <w:r w:rsidRPr="00D8312E">
        <w:rPr>
          <w:rFonts w:ascii="Book Antiqua" w:eastAsia="Times New Roman" w:hAnsi="Book Antiqua" w:cs="Times New Roman"/>
          <w:lang w:eastAsia="tr-TR"/>
        </w:rPr>
        <w:t xml:space="preserve"> İstanbul </w:t>
      </w:r>
      <w:r w:rsidRPr="00D8312E">
        <w:rPr>
          <w:rFonts w:ascii="Book Antiqua" w:hAnsi="Book Antiqua"/>
        </w:rPr>
        <w:t xml:space="preserve">Ankara, </w:t>
      </w:r>
      <w:r w:rsidRPr="00D8312E">
        <w:rPr>
          <w:rStyle w:val="shaded-label"/>
          <w:rFonts w:ascii="Book Antiqua" w:hAnsi="Book Antiqua"/>
        </w:rPr>
        <w:t>2022</w:t>
      </w:r>
    </w:p>
    <w:p w:rsidR="00417300" w:rsidRPr="00417300" w:rsidRDefault="00417300" w:rsidP="00D8312E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eastAsia="Times New Roman" w:hAnsi="Book Antiqua" w:cs="Times New Roman"/>
          <w:bCs/>
          <w:lang w:eastAsia="tr-TR"/>
        </w:rPr>
        <w:t xml:space="preserve">Jüri Üyeliği, </w:t>
      </w:r>
      <w:r w:rsidRPr="00D8312E">
        <w:rPr>
          <w:rFonts w:ascii="Book Antiqua" w:eastAsia="Times New Roman" w:hAnsi="Book Antiqua" w:cs="Times New Roman"/>
          <w:lang w:eastAsia="tr-TR"/>
        </w:rPr>
        <w:t>Ankara Müzik ve Güzel Sanatlar Üniversitesi</w:t>
      </w:r>
      <w:r>
        <w:rPr>
          <w:rFonts w:ascii="Book Antiqua" w:eastAsia="Times New Roman" w:hAnsi="Book Antiqua" w:cs="Times New Roman"/>
          <w:lang w:eastAsia="tr-TR"/>
        </w:rPr>
        <w:t xml:space="preserve">, </w:t>
      </w:r>
      <w:r w:rsidRPr="00D8312E">
        <w:rPr>
          <w:rFonts w:ascii="Book Antiqua" w:eastAsia="Times New Roman" w:hAnsi="Book Antiqua" w:cs="Times New Roman"/>
          <w:lang w:eastAsia="tr-TR"/>
        </w:rPr>
        <w:t>1. Ankara Uluslararası</w:t>
      </w:r>
      <w:r w:rsidRPr="00BD1500">
        <w:rPr>
          <w:rFonts w:ascii="Book Antiqua" w:eastAsia="Times New Roman" w:hAnsi="Book Antiqua" w:cs="Times New Roman"/>
          <w:lang w:eastAsia="tr-TR"/>
        </w:rPr>
        <w:t xml:space="preserve"> Gitar Festivali, Klasik Gitar Yarışması</w:t>
      </w:r>
      <w:r>
        <w:rPr>
          <w:rFonts w:ascii="Book Antiqua" w:eastAsia="Times New Roman" w:hAnsi="Book Antiqua" w:cs="Times New Roman"/>
          <w:lang w:eastAsia="tr-TR"/>
        </w:rPr>
        <w:t>,</w:t>
      </w:r>
      <w:r w:rsidRPr="006526CD">
        <w:rPr>
          <w:rFonts w:ascii="Book Antiqua" w:hAnsi="Book Antiqua"/>
        </w:rPr>
        <w:t xml:space="preserve"> </w:t>
      </w:r>
      <w:r w:rsidRPr="00D8312E">
        <w:rPr>
          <w:rFonts w:ascii="Book Antiqua" w:hAnsi="Book Antiqua"/>
        </w:rPr>
        <w:t xml:space="preserve">Ankara, </w:t>
      </w:r>
      <w:r w:rsidRPr="00D8312E">
        <w:rPr>
          <w:rStyle w:val="shaded-label"/>
          <w:rFonts w:ascii="Book Antiqua" w:hAnsi="Book Antiqua"/>
        </w:rPr>
        <w:t>2022</w:t>
      </w:r>
    </w:p>
    <w:p w:rsidR="0094088D" w:rsidRPr="00D8312E" w:rsidRDefault="0094088D" w:rsidP="00D8312E">
      <w:pPr>
        <w:spacing w:after="120" w:line="240" w:lineRule="auto"/>
        <w:jc w:val="both"/>
        <w:rPr>
          <w:rFonts w:ascii="Book Antiqua" w:hAnsi="Book Antiqua"/>
        </w:rPr>
      </w:pPr>
      <w:proofErr w:type="spellStart"/>
      <w:r w:rsidRPr="00D8312E">
        <w:rPr>
          <w:rFonts w:ascii="Book Antiqua" w:hAnsi="Book Antiqua" w:cstheme="majorHAnsi"/>
        </w:rPr>
        <w:t>Moderatörlük</w:t>
      </w:r>
      <w:proofErr w:type="spellEnd"/>
      <w:r w:rsidRPr="00D8312E">
        <w:rPr>
          <w:rFonts w:ascii="Book Antiqua" w:hAnsi="Book Antiqua" w:cstheme="majorHAnsi"/>
        </w:rPr>
        <w:t>, Karadeniz 8. Uluslararası Sosyal Bilimler Kongresi</w:t>
      </w:r>
      <w:r w:rsidRPr="00D8312E">
        <w:rPr>
          <w:rFonts w:ascii="Book Antiqua" w:hAnsi="Book Antiqua"/>
        </w:rPr>
        <w:t xml:space="preserve"> Ordu, 2022</w:t>
      </w:r>
    </w:p>
    <w:p w:rsidR="006526CD" w:rsidRDefault="006526CD" w:rsidP="006526CD">
      <w:pPr>
        <w:pStyle w:val="Balk3"/>
        <w:spacing w:before="0" w:beforeAutospacing="0" w:after="120" w:afterAutospacing="0"/>
        <w:jc w:val="both"/>
        <w:rPr>
          <w:rStyle w:val="shaded-label"/>
          <w:rFonts w:ascii="Book Antiqua" w:hAnsi="Book Antiqua"/>
          <w:b w:val="0"/>
          <w:sz w:val="22"/>
          <w:szCs w:val="22"/>
        </w:rPr>
      </w:pPr>
      <w:proofErr w:type="spellStart"/>
      <w:r w:rsidRPr="00D8312E">
        <w:rPr>
          <w:rFonts w:ascii="Book Antiqua" w:hAnsi="Book Antiqua"/>
          <w:b w:val="0"/>
          <w:sz w:val="22"/>
          <w:szCs w:val="22"/>
        </w:rPr>
        <w:t>Masterclass</w:t>
      </w:r>
      <w:proofErr w:type="spellEnd"/>
      <w:r w:rsidRPr="00D8312E">
        <w:rPr>
          <w:rFonts w:ascii="Book Antiqua" w:hAnsi="Book Antiqua"/>
          <w:b w:val="0"/>
          <w:sz w:val="22"/>
          <w:szCs w:val="22"/>
        </w:rPr>
        <w:t xml:space="preserve">, Bilkent Üniversitesi, 14. Türkiye Gitar Buluşması, Ankara, </w:t>
      </w:r>
      <w:r w:rsidRPr="00D8312E">
        <w:rPr>
          <w:rStyle w:val="shaded-label"/>
          <w:rFonts w:ascii="Book Antiqua" w:hAnsi="Book Antiqua"/>
          <w:b w:val="0"/>
          <w:sz w:val="22"/>
          <w:szCs w:val="22"/>
        </w:rPr>
        <w:t>2022</w:t>
      </w:r>
    </w:p>
    <w:p w:rsidR="006526CD" w:rsidRPr="006526CD" w:rsidRDefault="006526CD" w:rsidP="006526CD">
      <w:pPr>
        <w:spacing w:after="120" w:line="240" w:lineRule="auto"/>
        <w:jc w:val="both"/>
        <w:rPr>
          <w:rFonts w:ascii="Book Antiqua" w:hAnsi="Book Antiqua"/>
        </w:rPr>
      </w:pPr>
      <w:r w:rsidRPr="00D8312E">
        <w:rPr>
          <w:rFonts w:ascii="Book Antiqua" w:eastAsia="Times New Roman" w:hAnsi="Book Antiqua" w:cs="Times New Roman"/>
          <w:lang w:eastAsia="tr-TR"/>
        </w:rPr>
        <w:t>Ustalık Atölyesi,</w:t>
      </w:r>
      <w:r w:rsidRPr="00D8312E">
        <w:rPr>
          <w:rFonts w:ascii="Book Antiqua" w:hAnsi="Book Antiqua"/>
        </w:rPr>
        <w:t xml:space="preserve"> </w:t>
      </w:r>
      <w:r w:rsidRPr="00D8312E">
        <w:rPr>
          <w:rFonts w:ascii="Book Antiqua" w:eastAsia="Times New Roman" w:hAnsi="Book Antiqua" w:cs="Times New Roman"/>
          <w:lang w:eastAsia="tr-TR"/>
        </w:rPr>
        <w:t xml:space="preserve">Ankara Müzik ve Güzel Sanatlar Üniversitesi, </w:t>
      </w:r>
      <w:r w:rsidRPr="00D8312E">
        <w:rPr>
          <w:rFonts w:ascii="Book Antiqua" w:hAnsi="Book Antiqua"/>
        </w:rPr>
        <w:t>Ankara, 2022</w:t>
      </w:r>
    </w:p>
    <w:p w:rsidR="00EA4215" w:rsidRPr="00BD1500" w:rsidRDefault="0094088D" w:rsidP="00D8312E">
      <w:pPr>
        <w:spacing w:after="120" w:line="240" w:lineRule="auto"/>
        <w:jc w:val="both"/>
        <w:rPr>
          <w:rFonts w:ascii="Book Antiqua" w:eastAsia="Times New Roman" w:hAnsi="Book Antiqua" w:cs="Times New Roman"/>
          <w:lang w:eastAsia="tr-TR"/>
        </w:rPr>
      </w:pPr>
      <w:r w:rsidRPr="00D8312E">
        <w:rPr>
          <w:rFonts w:ascii="Book Antiqua" w:eastAsia="Times New Roman" w:hAnsi="Book Antiqua" w:cs="Times New Roman"/>
          <w:bCs/>
          <w:lang w:eastAsia="tr-TR"/>
        </w:rPr>
        <w:t xml:space="preserve">Jüri Üyeliği, </w:t>
      </w:r>
      <w:r w:rsidR="00BD1500" w:rsidRPr="00BD1500">
        <w:rPr>
          <w:rFonts w:ascii="Book Antiqua" w:eastAsia="Times New Roman" w:hAnsi="Book Antiqua" w:cs="Times New Roman"/>
          <w:lang w:eastAsia="tr-TR"/>
        </w:rPr>
        <w:t>Maltepe Üniversitesi</w:t>
      </w:r>
      <w:r w:rsidRPr="00D8312E">
        <w:rPr>
          <w:rFonts w:ascii="Book Antiqua" w:eastAsia="Times New Roman" w:hAnsi="Book Antiqua" w:cs="Times New Roman"/>
          <w:lang w:eastAsia="tr-TR"/>
        </w:rPr>
        <w:t xml:space="preserve">, </w:t>
      </w:r>
      <w:r w:rsidR="00EA4215" w:rsidRPr="00BD1500">
        <w:rPr>
          <w:rFonts w:ascii="Book Antiqua" w:eastAsia="Times New Roman" w:hAnsi="Book Antiqua" w:cs="Times New Roman"/>
          <w:lang w:eastAsia="tr-TR"/>
        </w:rPr>
        <w:t>6. Uluslararası İstanbul Gitar Festivali, Klasik Gitar Yarışması</w:t>
      </w:r>
      <w:r w:rsidRPr="00D8312E">
        <w:rPr>
          <w:rFonts w:ascii="Book Antiqua" w:eastAsia="Times New Roman" w:hAnsi="Book Antiqua" w:cs="Times New Roman"/>
          <w:lang w:eastAsia="tr-TR"/>
        </w:rPr>
        <w:t>, İstanbul, 2019</w:t>
      </w:r>
    </w:p>
    <w:p w:rsidR="00B848A3" w:rsidRPr="00D8312E" w:rsidRDefault="0094088D" w:rsidP="00D8312E">
      <w:pPr>
        <w:spacing w:after="120" w:line="240" w:lineRule="auto"/>
        <w:jc w:val="both"/>
        <w:rPr>
          <w:rFonts w:ascii="Book Antiqua" w:eastAsia="Times New Roman" w:hAnsi="Book Antiqua" w:cs="Times New Roman"/>
          <w:lang w:eastAsia="tr-TR"/>
        </w:rPr>
      </w:pPr>
      <w:r w:rsidRPr="00D8312E">
        <w:rPr>
          <w:rFonts w:ascii="Book Antiqua" w:eastAsia="Times New Roman" w:hAnsi="Book Antiqua" w:cs="Times New Roman"/>
          <w:lang w:eastAsia="tr-TR"/>
        </w:rPr>
        <w:t xml:space="preserve">Festival Koordinatörü, </w:t>
      </w:r>
      <w:r w:rsidR="00EA4215" w:rsidRPr="00BD1500">
        <w:rPr>
          <w:rFonts w:ascii="Book Antiqua" w:eastAsia="Times New Roman" w:hAnsi="Book Antiqua" w:cs="Times New Roman"/>
          <w:lang w:eastAsia="tr-TR"/>
        </w:rPr>
        <w:t>Maltepe Üniversitesi</w:t>
      </w:r>
      <w:r w:rsidRPr="00D8312E">
        <w:rPr>
          <w:rFonts w:ascii="Book Antiqua" w:eastAsia="Times New Roman" w:hAnsi="Book Antiqua" w:cs="Times New Roman"/>
          <w:lang w:eastAsia="tr-TR"/>
        </w:rPr>
        <w:t xml:space="preserve">, </w:t>
      </w:r>
      <w:r w:rsidR="00B848A3" w:rsidRPr="00BD1500">
        <w:rPr>
          <w:rFonts w:ascii="Book Antiqua" w:eastAsia="Times New Roman" w:hAnsi="Book Antiqua" w:cs="Times New Roman"/>
          <w:lang w:eastAsia="tr-TR"/>
        </w:rPr>
        <w:t>6. Uluslararası İstanbul Gitar Festivali</w:t>
      </w:r>
      <w:r w:rsidRPr="00D8312E">
        <w:rPr>
          <w:rFonts w:ascii="Book Antiqua" w:eastAsia="Times New Roman" w:hAnsi="Book Antiqua" w:cs="Times New Roman"/>
          <w:lang w:eastAsia="tr-TR"/>
        </w:rPr>
        <w:t>, İstanbul, 2019</w:t>
      </w:r>
    </w:p>
    <w:p w:rsidR="00B848A3" w:rsidRPr="00D8312E" w:rsidRDefault="006526CD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D8312E">
        <w:rPr>
          <w:rFonts w:ascii="Book Antiqua" w:hAnsi="Book Antiqua"/>
          <w:b w:val="0"/>
          <w:sz w:val="22"/>
          <w:szCs w:val="22"/>
        </w:rPr>
        <w:t>Masterclass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D8312E">
        <w:rPr>
          <w:rFonts w:ascii="Book Antiqua" w:hAnsi="Book Antiqua"/>
          <w:b w:val="0"/>
          <w:sz w:val="22"/>
          <w:szCs w:val="22"/>
        </w:rPr>
        <w:t xml:space="preserve">Bilkent Üniversitesi,  </w:t>
      </w:r>
      <w:r w:rsidR="00B848A3" w:rsidRPr="00D8312E">
        <w:rPr>
          <w:rFonts w:ascii="Book Antiqua" w:hAnsi="Book Antiqua"/>
          <w:b w:val="0"/>
          <w:sz w:val="22"/>
          <w:szCs w:val="22"/>
        </w:rPr>
        <w:t>12. Türkiye Gitar Buluşması</w:t>
      </w:r>
      <w:r w:rsidR="005D70FB" w:rsidRPr="00D8312E">
        <w:rPr>
          <w:rFonts w:ascii="Book Antiqua" w:hAnsi="Book Antiqua"/>
          <w:b w:val="0"/>
          <w:sz w:val="22"/>
          <w:szCs w:val="22"/>
        </w:rPr>
        <w:t>,</w:t>
      </w:r>
      <w:r w:rsidR="0094088D" w:rsidRPr="00D8312E">
        <w:rPr>
          <w:rFonts w:ascii="Book Antiqua" w:hAnsi="Book Antiqua"/>
          <w:b w:val="0"/>
          <w:sz w:val="22"/>
          <w:szCs w:val="22"/>
        </w:rPr>
        <w:t xml:space="preserve"> Ankara, </w:t>
      </w:r>
      <w:r w:rsidR="0094088D" w:rsidRPr="00D8312E">
        <w:rPr>
          <w:rStyle w:val="shaded-label"/>
          <w:rFonts w:ascii="Book Antiqua" w:hAnsi="Book Antiqua"/>
          <w:b w:val="0"/>
          <w:sz w:val="22"/>
          <w:szCs w:val="22"/>
        </w:rPr>
        <w:t>20</w:t>
      </w:r>
      <w:r>
        <w:rPr>
          <w:rStyle w:val="shaded-label"/>
          <w:rFonts w:ascii="Book Antiqua" w:hAnsi="Book Antiqua"/>
          <w:b w:val="0"/>
          <w:sz w:val="22"/>
          <w:szCs w:val="22"/>
        </w:rPr>
        <w:t>19</w:t>
      </w:r>
      <w:r w:rsidR="00B848A3" w:rsidRPr="00D8312E">
        <w:rPr>
          <w:rFonts w:ascii="Book Antiqua" w:hAnsi="Book Antiqua"/>
          <w:b w:val="0"/>
          <w:sz w:val="22"/>
          <w:szCs w:val="22"/>
        </w:rPr>
        <w:t xml:space="preserve"> </w:t>
      </w:r>
    </w:p>
    <w:p w:rsidR="00B848A3" w:rsidRPr="00D8312E" w:rsidRDefault="006526CD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D8312E">
        <w:rPr>
          <w:rFonts w:ascii="Book Antiqua" w:hAnsi="Book Antiqua"/>
          <w:b w:val="0"/>
          <w:sz w:val="22"/>
          <w:szCs w:val="22"/>
        </w:rPr>
        <w:t>Masterclass</w:t>
      </w:r>
      <w:proofErr w:type="spellEnd"/>
      <w:r>
        <w:rPr>
          <w:rFonts w:ascii="Book Antiqua" w:hAnsi="Book Antiqua"/>
          <w:b w:val="0"/>
          <w:sz w:val="22"/>
          <w:szCs w:val="22"/>
        </w:rPr>
        <w:t>,</w:t>
      </w:r>
      <w:r w:rsidRPr="00D8312E">
        <w:rPr>
          <w:rFonts w:ascii="Book Antiqua" w:hAnsi="Book Antiqua"/>
          <w:b w:val="0"/>
          <w:sz w:val="22"/>
          <w:szCs w:val="22"/>
        </w:rPr>
        <w:t xml:space="preserve"> </w:t>
      </w:r>
      <w:r w:rsidR="00B848A3" w:rsidRPr="00D8312E">
        <w:rPr>
          <w:rFonts w:ascii="Book Antiqua" w:hAnsi="Book Antiqua"/>
          <w:b w:val="0"/>
          <w:sz w:val="22"/>
          <w:szCs w:val="22"/>
        </w:rPr>
        <w:t>6. Uluslararası İstanbul Gitar Festivali</w:t>
      </w:r>
      <w:r w:rsidR="005D70FB" w:rsidRPr="00D8312E">
        <w:rPr>
          <w:rFonts w:ascii="Book Antiqua" w:hAnsi="Book Antiqua"/>
          <w:b w:val="0"/>
          <w:sz w:val="22"/>
          <w:szCs w:val="22"/>
        </w:rPr>
        <w:t>,</w:t>
      </w:r>
      <w:r w:rsidR="00B848A3" w:rsidRPr="00D8312E">
        <w:rPr>
          <w:rFonts w:ascii="Book Antiqua" w:hAnsi="Book Antiqua"/>
          <w:b w:val="0"/>
          <w:sz w:val="22"/>
          <w:szCs w:val="22"/>
        </w:rPr>
        <w:t xml:space="preserve"> </w:t>
      </w:r>
      <w:r w:rsidR="00A80FC8" w:rsidRPr="00BD1500">
        <w:rPr>
          <w:rFonts w:ascii="Book Antiqua" w:hAnsi="Book Antiqua"/>
          <w:b w:val="0"/>
          <w:sz w:val="22"/>
          <w:szCs w:val="22"/>
        </w:rPr>
        <w:t>İstanbul</w:t>
      </w:r>
      <w:r w:rsidR="00A80FC8" w:rsidRPr="00D8312E">
        <w:rPr>
          <w:rFonts w:ascii="Book Antiqua" w:hAnsi="Book Antiqua"/>
          <w:b w:val="0"/>
          <w:sz w:val="22"/>
          <w:szCs w:val="22"/>
        </w:rPr>
        <w:t xml:space="preserve">, </w:t>
      </w:r>
      <w:r w:rsidR="00A80FC8" w:rsidRPr="00D8312E">
        <w:rPr>
          <w:rStyle w:val="shaded-label"/>
          <w:rFonts w:ascii="Book Antiqua" w:hAnsi="Book Antiqua"/>
          <w:b w:val="0"/>
          <w:sz w:val="22"/>
          <w:szCs w:val="22"/>
        </w:rPr>
        <w:t>2019</w:t>
      </w:r>
    </w:p>
    <w:p w:rsidR="00A932DC" w:rsidRDefault="00A932DC" w:rsidP="00A932DC">
      <w:pPr>
        <w:spacing w:after="120" w:line="240" w:lineRule="auto"/>
        <w:jc w:val="both"/>
        <w:rPr>
          <w:rFonts w:ascii="Book Antiqua" w:hAnsi="Book Antiqua"/>
        </w:rPr>
      </w:pPr>
      <w:r w:rsidRPr="00A932DC">
        <w:rPr>
          <w:rFonts w:ascii="Book Antiqua" w:hAnsi="Book Antiqua"/>
        </w:rPr>
        <w:t>Koordinatör Yardımcılığı</w:t>
      </w:r>
      <w:r>
        <w:rPr>
          <w:rFonts w:ascii="Book Antiqua" w:hAnsi="Book Antiqua"/>
        </w:rPr>
        <w:t xml:space="preserve">, </w:t>
      </w:r>
      <w:r w:rsidRPr="00A932DC">
        <w:rPr>
          <w:rFonts w:ascii="Book Antiqua" w:hAnsi="Book Antiqua"/>
        </w:rPr>
        <w:t>Yıldız Teknik Üniversitesi, 10. Uluslararası Gi</w:t>
      </w:r>
      <w:r>
        <w:rPr>
          <w:rFonts w:ascii="Book Antiqua" w:hAnsi="Book Antiqua"/>
        </w:rPr>
        <w:t xml:space="preserve">tar Günleri, </w:t>
      </w:r>
      <w:r w:rsidRPr="00A932DC">
        <w:rPr>
          <w:rFonts w:ascii="Book Antiqua" w:hAnsi="Book Antiqua"/>
        </w:rPr>
        <w:t>İstanbul</w:t>
      </w:r>
      <w:r>
        <w:rPr>
          <w:rFonts w:ascii="Book Antiqua" w:hAnsi="Book Antiqua"/>
        </w:rPr>
        <w:t>,</w:t>
      </w:r>
      <w:r w:rsidRPr="00A932DC">
        <w:rPr>
          <w:rFonts w:ascii="Book Antiqua" w:hAnsi="Book Antiqua"/>
        </w:rPr>
        <w:t xml:space="preserve"> 2009</w:t>
      </w:r>
    </w:p>
    <w:p w:rsidR="00A932DC" w:rsidRDefault="00A932DC" w:rsidP="00A932DC">
      <w:pPr>
        <w:spacing w:after="120" w:line="240" w:lineRule="auto"/>
        <w:jc w:val="both"/>
        <w:rPr>
          <w:rFonts w:ascii="Book Antiqua" w:hAnsi="Book Antiqua"/>
        </w:rPr>
      </w:pPr>
      <w:r w:rsidRPr="00A932DC">
        <w:rPr>
          <w:rFonts w:ascii="Book Antiqua" w:hAnsi="Book Antiqua"/>
        </w:rPr>
        <w:t>Koordinatör Yardımcılığı</w:t>
      </w:r>
      <w:r>
        <w:rPr>
          <w:rFonts w:ascii="Book Antiqua" w:hAnsi="Book Antiqua"/>
        </w:rPr>
        <w:t xml:space="preserve">, </w:t>
      </w:r>
      <w:r w:rsidRPr="00A932DC">
        <w:rPr>
          <w:rFonts w:ascii="Book Antiqua" w:hAnsi="Book Antiqua"/>
        </w:rPr>
        <w:t xml:space="preserve">Yıldız Teknik Üniversitesi, 9. Uluslararası </w:t>
      </w:r>
      <w:r>
        <w:rPr>
          <w:rFonts w:ascii="Book Antiqua" w:hAnsi="Book Antiqua"/>
        </w:rPr>
        <w:t xml:space="preserve">Gitar Günleri, </w:t>
      </w:r>
      <w:r w:rsidRPr="00A932DC">
        <w:rPr>
          <w:rFonts w:ascii="Book Antiqua" w:hAnsi="Book Antiqua"/>
        </w:rPr>
        <w:t>İstanbul</w:t>
      </w:r>
      <w:r>
        <w:rPr>
          <w:rFonts w:ascii="Book Antiqua" w:hAnsi="Book Antiqua"/>
        </w:rPr>
        <w:t>,</w:t>
      </w:r>
      <w:r w:rsidRPr="00A932DC">
        <w:rPr>
          <w:rFonts w:ascii="Book Antiqua" w:hAnsi="Book Antiqua"/>
        </w:rPr>
        <w:t xml:space="preserve"> 2008</w:t>
      </w:r>
    </w:p>
    <w:p w:rsidR="00A932DC" w:rsidRPr="00A932DC" w:rsidRDefault="00A932DC" w:rsidP="00A932DC">
      <w:pPr>
        <w:spacing w:after="120" w:line="240" w:lineRule="auto"/>
        <w:jc w:val="both"/>
        <w:rPr>
          <w:rFonts w:ascii="Book Antiqua" w:hAnsi="Book Antiqua"/>
        </w:rPr>
      </w:pPr>
      <w:r w:rsidRPr="00A932DC">
        <w:rPr>
          <w:rFonts w:ascii="Book Antiqua" w:hAnsi="Book Antiqua"/>
        </w:rPr>
        <w:t>Koordinatör Yardımcılığı</w:t>
      </w:r>
      <w:r>
        <w:rPr>
          <w:rFonts w:ascii="Book Antiqua" w:hAnsi="Book Antiqua"/>
        </w:rPr>
        <w:t xml:space="preserve">, </w:t>
      </w:r>
      <w:r w:rsidRPr="00A932DC">
        <w:rPr>
          <w:rFonts w:ascii="Book Antiqua" w:hAnsi="Book Antiqua"/>
        </w:rPr>
        <w:t xml:space="preserve">Yıldız Teknik Üniversitesi, 8. Uluslararası </w:t>
      </w:r>
      <w:r>
        <w:rPr>
          <w:rFonts w:ascii="Book Antiqua" w:hAnsi="Book Antiqua"/>
        </w:rPr>
        <w:t>Gitar Günleri</w:t>
      </w:r>
      <w:r w:rsidRPr="00A932DC">
        <w:rPr>
          <w:rFonts w:ascii="Book Antiqua" w:hAnsi="Book Antiqua"/>
        </w:rPr>
        <w:t>, İstanbul</w:t>
      </w:r>
      <w:r>
        <w:rPr>
          <w:rFonts w:ascii="Book Antiqua" w:hAnsi="Book Antiqua"/>
        </w:rPr>
        <w:t>,</w:t>
      </w:r>
      <w:r w:rsidRPr="00A932DC">
        <w:rPr>
          <w:rFonts w:ascii="Book Antiqua" w:hAnsi="Book Antiqua"/>
        </w:rPr>
        <w:t xml:space="preserve"> 2007</w:t>
      </w:r>
    </w:p>
    <w:p w:rsidR="00D8312E" w:rsidRDefault="00A932DC" w:rsidP="00D8312E">
      <w:pPr>
        <w:spacing w:after="120" w:line="240" w:lineRule="auto"/>
        <w:jc w:val="both"/>
        <w:rPr>
          <w:rFonts w:ascii="Book Antiqua" w:hAnsi="Book Antiqua"/>
        </w:rPr>
      </w:pPr>
      <w:r w:rsidRPr="00A932DC">
        <w:rPr>
          <w:rFonts w:ascii="Book Antiqua" w:hAnsi="Book Antiqua"/>
        </w:rPr>
        <w:t>Koordinatör Yardımcılığı</w:t>
      </w:r>
      <w:r>
        <w:rPr>
          <w:rFonts w:ascii="Book Antiqua" w:hAnsi="Book Antiqua"/>
        </w:rPr>
        <w:t xml:space="preserve">, </w:t>
      </w:r>
      <w:r w:rsidRPr="00A932DC">
        <w:rPr>
          <w:rFonts w:ascii="Book Antiqua" w:hAnsi="Book Antiqua"/>
        </w:rPr>
        <w:t>Yıldız Teknik Üniversitesi, 7. Uluslararası Gitar Gün</w:t>
      </w:r>
      <w:r>
        <w:rPr>
          <w:rFonts w:ascii="Book Antiqua" w:hAnsi="Book Antiqua"/>
        </w:rPr>
        <w:t xml:space="preserve">leri, </w:t>
      </w:r>
      <w:r w:rsidRPr="00A932DC">
        <w:rPr>
          <w:rFonts w:ascii="Book Antiqua" w:hAnsi="Book Antiqua"/>
        </w:rPr>
        <w:t>İstanbul</w:t>
      </w:r>
      <w:r>
        <w:rPr>
          <w:rFonts w:ascii="Book Antiqua" w:hAnsi="Book Antiqua"/>
        </w:rPr>
        <w:t>,</w:t>
      </w:r>
      <w:r w:rsidRPr="00A932DC">
        <w:rPr>
          <w:rFonts w:ascii="Book Antiqua" w:hAnsi="Book Antiqua"/>
        </w:rPr>
        <w:t xml:space="preserve"> 2006</w:t>
      </w:r>
    </w:p>
    <w:p w:rsidR="00417300" w:rsidRPr="00D8312E" w:rsidRDefault="00417300" w:rsidP="00D8312E">
      <w:pPr>
        <w:spacing w:after="120" w:line="240" w:lineRule="auto"/>
        <w:jc w:val="both"/>
        <w:rPr>
          <w:rFonts w:ascii="Book Antiqua" w:eastAsia="Times New Roman" w:hAnsi="Book Antiqua" w:cs="Times New Roman"/>
          <w:lang w:eastAsia="tr-TR"/>
        </w:rPr>
      </w:pPr>
    </w:p>
    <w:p w:rsidR="00B848A3" w:rsidRPr="00D8312E" w:rsidRDefault="00B848A3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  <w:r w:rsidRPr="00D8312E">
        <w:rPr>
          <w:rFonts w:ascii="Book Antiqua" w:hAnsi="Book Antiqua"/>
          <w:sz w:val="22"/>
          <w:szCs w:val="22"/>
        </w:rPr>
        <w:t>Seminer</w:t>
      </w:r>
    </w:p>
    <w:p w:rsidR="00B848A3" w:rsidRPr="00D8312E" w:rsidRDefault="00B848A3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r w:rsidRPr="00D8312E">
        <w:rPr>
          <w:rFonts w:ascii="Book Antiqua" w:hAnsi="Book Antiqua"/>
          <w:b w:val="0"/>
          <w:sz w:val="22"/>
          <w:szCs w:val="22"/>
        </w:rPr>
        <w:t xml:space="preserve">Flamenko Gitarda Kullanılan </w:t>
      </w:r>
      <w:proofErr w:type="spellStart"/>
      <w:r w:rsidRPr="00D8312E">
        <w:rPr>
          <w:rFonts w:ascii="Book Antiqua" w:hAnsi="Book Antiqua"/>
          <w:b w:val="0"/>
          <w:sz w:val="22"/>
          <w:szCs w:val="22"/>
        </w:rPr>
        <w:t>Rasgue</w:t>
      </w:r>
      <w:r w:rsidR="00A80FC8" w:rsidRPr="00D8312E">
        <w:rPr>
          <w:rFonts w:ascii="Book Antiqua" w:hAnsi="Book Antiqua"/>
          <w:b w:val="0"/>
          <w:sz w:val="22"/>
          <w:szCs w:val="22"/>
        </w:rPr>
        <w:t>ado</w:t>
      </w:r>
      <w:proofErr w:type="spellEnd"/>
      <w:r w:rsidR="00A80FC8" w:rsidRPr="00D8312E">
        <w:rPr>
          <w:rFonts w:ascii="Book Antiqua" w:hAnsi="Book Antiqua"/>
          <w:b w:val="0"/>
          <w:sz w:val="22"/>
          <w:szCs w:val="22"/>
        </w:rPr>
        <w:t xml:space="preserve"> Tekniklerinin Klasik Gitara </w:t>
      </w:r>
      <w:r w:rsidRPr="00D8312E">
        <w:rPr>
          <w:rFonts w:ascii="Book Antiqua" w:hAnsi="Book Antiqua"/>
          <w:b w:val="0"/>
          <w:sz w:val="22"/>
          <w:szCs w:val="22"/>
        </w:rPr>
        <w:t>Aktarılmasının Yorumculuk ve Teknik Gelişime Katkıları</w:t>
      </w:r>
      <w:r w:rsidR="00FD65F5">
        <w:rPr>
          <w:rFonts w:ascii="Book Antiqua" w:hAnsi="Book Antiqua"/>
          <w:b w:val="0"/>
          <w:sz w:val="22"/>
          <w:szCs w:val="22"/>
        </w:rPr>
        <w:t>,</w:t>
      </w:r>
      <w:r w:rsidR="00A80FC8" w:rsidRPr="00D8312E">
        <w:rPr>
          <w:rFonts w:ascii="Book Antiqua" w:hAnsi="Book Antiqua"/>
          <w:b w:val="0"/>
          <w:sz w:val="22"/>
          <w:szCs w:val="22"/>
        </w:rPr>
        <w:t xml:space="preserve"> 2018, İstanbul, YTÜ</w:t>
      </w:r>
    </w:p>
    <w:p w:rsidR="00A80FC8" w:rsidRPr="00D8312E" w:rsidRDefault="00A80FC8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r w:rsidRPr="00D8312E">
        <w:rPr>
          <w:rFonts w:ascii="Book Antiqua" w:hAnsi="Book Antiqua"/>
          <w:b w:val="0"/>
          <w:sz w:val="22"/>
          <w:szCs w:val="22"/>
        </w:rPr>
        <w:t xml:space="preserve">Flamenko Gitarda Kullanılan </w:t>
      </w:r>
      <w:proofErr w:type="spellStart"/>
      <w:r w:rsidRPr="00D8312E">
        <w:rPr>
          <w:rFonts w:ascii="Book Antiqua" w:hAnsi="Book Antiqua"/>
          <w:b w:val="0"/>
          <w:sz w:val="22"/>
          <w:szCs w:val="22"/>
        </w:rPr>
        <w:t>Rasgueado</w:t>
      </w:r>
      <w:proofErr w:type="spellEnd"/>
      <w:r w:rsidRPr="00D8312E">
        <w:rPr>
          <w:rFonts w:ascii="Book Antiqua" w:hAnsi="Book Antiqua"/>
          <w:b w:val="0"/>
          <w:sz w:val="22"/>
          <w:szCs w:val="22"/>
        </w:rPr>
        <w:t xml:space="preserve"> Tekniklerinin Klasik Gitara Aktarılmasının Yorumculuk ve Teknik Gelişime Katkıları</w:t>
      </w:r>
      <w:r w:rsidR="00FD65F5">
        <w:rPr>
          <w:rFonts w:ascii="Book Antiqua" w:hAnsi="Book Antiqua"/>
          <w:b w:val="0"/>
          <w:sz w:val="22"/>
          <w:szCs w:val="22"/>
        </w:rPr>
        <w:t>,</w:t>
      </w:r>
      <w:r w:rsidRPr="00D8312E">
        <w:rPr>
          <w:rFonts w:ascii="Book Antiqua" w:hAnsi="Book Antiqua"/>
          <w:b w:val="0"/>
          <w:sz w:val="22"/>
          <w:szCs w:val="22"/>
        </w:rPr>
        <w:t>2018, İstanbul, ODTÜ</w:t>
      </w:r>
    </w:p>
    <w:p w:rsidR="00605F42" w:rsidRDefault="005D70FB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r w:rsidRPr="00D8312E">
        <w:rPr>
          <w:rFonts w:ascii="Book Antiqua" w:hAnsi="Book Antiqua"/>
          <w:b w:val="0"/>
          <w:sz w:val="22"/>
          <w:szCs w:val="22"/>
        </w:rPr>
        <w:t xml:space="preserve">Klasik Gitar Yorumculuğunda </w:t>
      </w:r>
      <w:r w:rsidR="00FD65F5">
        <w:rPr>
          <w:rFonts w:ascii="Book Antiqua" w:hAnsi="Book Antiqua"/>
          <w:b w:val="0"/>
          <w:sz w:val="22"/>
          <w:szCs w:val="22"/>
        </w:rPr>
        <w:t xml:space="preserve">Müzikal </w:t>
      </w:r>
      <w:proofErr w:type="spellStart"/>
      <w:r w:rsidR="00FD65F5">
        <w:rPr>
          <w:rFonts w:ascii="Book Antiqua" w:hAnsi="Book Antiqua"/>
          <w:b w:val="0"/>
          <w:sz w:val="22"/>
          <w:szCs w:val="22"/>
        </w:rPr>
        <w:t>İfadeleme</w:t>
      </w:r>
      <w:proofErr w:type="spellEnd"/>
      <w:r w:rsidR="00FD65F5">
        <w:rPr>
          <w:rFonts w:ascii="Book Antiqua" w:hAnsi="Book Antiqua"/>
          <w:b w:val="0"/>
          <w:sz w:val="22"/>
          <w:szCs w:val="22"/>
        </w:rPr>
        <w:t xml:space="preserve"> Tekniklerinin </w:t>
      </w:r>
      <w:r w:rsidR="000F7438">
        <w:rPr>
          <w:rFonts w:ascii="Book Antiqua" w:hAnsi="Book Antiqua"/>
          <w:b w:val="0"/>
          <w:sz w:val="22"/>
          <w:szCs w:val="22"/>
        </w:rPr>
        <w:t>Te</w:t>
      </w:r>
      <w:r w:rsidR="00FD65F5">
        <w:rPr>
          <w:rFonts w:ascii="Book Antiqua" w:hAnsi="Book Antiqua"/>
          <w:b w:val="0"/>
          <w:sz w:val="22"/>
          <w:szCs w:val="22"/>
        </w:rPr>
        <w:t xml:space="preserve">mellendirilmesi ve Uygulanması </w:t>
      </w:r>
      <w:r w:rsidRPr="00D8312E">
        <w:rPr>
          <w:rFonts w:ascii="Book Antiqua" w:hAnsi="Book Antiqua"/>
          <w:b w:val="0"/>
          <w:sz w:val="22"/>
          <w:szCs w:val="22"/>
        </w:rPr>
        <w:t>Üzerine Söyleşi</w:t>
      </w:r>
      <w:r w:rsidR="00FD65F5">
        <w:rPr>
          <w:rFonts w:ascii="Book Antiqua" w:hAnsi="Book Antiqua"/>
          <w:b w:val="0"/>
          <w:sz w:val="22"/>
          <w:szCs w:val="22"/>
        </w:rPr>
        <w:t xml:space="preserve">, </w:t>
      </w:r>
      <w:r w:rsidR="00A80FC8" w:rsidRPr="00D8312E">
        <w:rPr>
          <w:rFonts w:ascii="Book Antiqua" w:hAnsi="Book Antiqua"/>
          <w:b w:val="0"/>
          <w:sz w:val="22"/>
          <w:szCs w:val="22"/>
        </w:rPr>
        <w:t>2022, Ankara ODTÜ</w:t>
      </w:r>
    </w:p>
    <w:p w:rsidR="009E58F8" w:rsidRDefault="009E58F8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</w:p>
    <w:p w:rsid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Sanat Eserleri</w:t>
      </w:r>
    </w:p>
    <w:p w:rsid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Plays</w:t>
      </w:r>
      <w:proofErr w:type="spellEnd"/>
      <w:r>
        <w:rPr>
          <w:rFonts w:ascii="Book Antiqua" w:hAnsi="Book Antiqua"/>
          <w:b w:val="0"/>
          <w:sz w:val="22"/>
          <w:szCs w:val="22"/>
        </w:rPr>
        <w:t>, Ses Kayıt Albümü, 2021</w:t>
      </w:r>
    </w:p>
    <w:p w:rsid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</w:p>
    <w:p w:rsidR="001616B6" w:rsidRDefault="001616B6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</w:p>
    <w:p w:rsid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  <w:r w:rsidRPr="00605F42">
        <w:rPr>
          <w:rFonts w:ascii="Book Antiqua" w:hAnsi="Book Antiqua"/>
          <w:sz w:val="22"/>
          <w:szCs w:val="22"/>
        </w:rPr>
        <w:lastRenderedPageBreak/>
        <w:t>Sanatsal Etkinlik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 xml:space="preserve">Bilkent Üniversitesi, </w:t>
      </w:r>
      <w:r w:rsidR="000B7B79">
        <w:rPr>
          <w:rFonts w:ascii="Book Antiqua" w:hAnsi="Book Antiqua"/>
          <w:b w:val="0"/>
          <w:sz w:val="22"/>
          <w:szCs w:val="22"/>
        </w:rPr>
        <w:t>11</w:t>
      </w:r>
      <w:bookmarkStart w:id="0" w:name="_GoBack"/>
      <w:bookmarkEnd w:id="0"/>
      <w:r w:rsidRPr="009E58F8">
        <w:rPr>
          <w:rFonts w:ascii="Book Antiqua" w:hAnsi="Book Antiqua"/>
          <w:b w:val="0"/>
          <w:sz w:val="22"/>
          <w:szCs w:val="22"/>
        </w:rPr>
        <w:t>. Türkiye Gitar Buluşması, Açılış Konseri, Ankara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2018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“</w:t>
      </w:r>
      <w:r w:rsidRPr="009E58F8">
        <w:rPr>
          <w:rFonts w:ascii="Book Antiqua" w:hAnsi="Book Antiqua"/>
          <w:b w:val="0"/>
          <w:sz w:val="22"/>
          <w:szCs w:val="22"/>
        </w:rPr>
        <w:t>Aşka Dair Şarkılar</w:t>
      </w:r>
      <w:r>
        <w:rPr>
          <w:rFonts w:ascii="Book Antiqua" w:hAnsi="Book Antiqua"/>
          <w:b w:val="0"/>
          <w:sz w:val="22"/>
          <w:szCs w:val="22"/>
        </w:rPr>
        <w:t>”</w:t>
      </w:r>
      <w:r w:rsidRPr="009E58F8">
        <w:rPr>
          <w:rFonts w:ascii="Book Antiqua" w:hAnsi="Book Antiqua"/>
          <w:b w:val="0"/>
          <w:sz w:val="22"/>
          <w:szCs w:val="22"/>
        </w:rPr>
        <w:t xml:space="preserve"> Opera </w:t>
      </w:r>
      <w:proofErr w:type="spellStart"/>
      <w:r w:rsidRPr="009E58F8">
        <w:rPr>
          <w:rFonts w:ascii="Book Antiqua" w:hAnsi="Book Antiqua"/>
          <w:b w:val="0"/>
          <w:sz w:val="22"/>
          <w:szCs w:val="22"/>
        </w:rPr>
        <w:t>Twins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Konseri Konuk Sanatçı, CRR Konser Salonu</w:t>
      </w:r>
      <w:r>
        <w:rPr>
          <w:rFonts w:ascii="Book Antiqua" w:hAnsi="Book Antiqua"/>
          <w:b w:val="0"/>
          <w:sz w:val="22"/>
          <w:szCs w:val="22"/>
        </w:rPr>
        <w:t>,</w:t>
      </w:r>
      <w:r w:rsidRPr="009E58F8">
        <w:rPr>
          <w:rFonts w:ascii="Book Antiqua" w:hAnsi="Book Antiqua"/>
          <w:b w:val="0"/>
          <w:sz w:val="22"/>
          <w:szCs w:val="22"/>
        </w:rPr>
        <w:t xml:space="preserve"> İstanbul</w:t>
      </w:r>
      <w:r>
        <w:rPr>
          <w:rFonts w:ascii="Book Antiqua" w:hAnsi="Book Antiqua"/>
          <w:b w:val="0"/>
          <w:sz w:val="22"/>
          <w:szCs w:val="22"/>
        </w:rPr>
        <w:t>,</w:t>
      </w:r>
      <w:r w:rsidRPr="009E58F8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2</w:t>
      </w:r>
      <w:r w:rsidRPr="009E58F8">
        <w:rPr>
          <w:rFonts w:ascii="Book Antiqua" w:hAnsi="Book Antiqua"/>
          <w:b w:val="0"/>
          <w:sz w:val="22"/>
          <w:szCs w:val="22"/>
        </w:rPr>
        <w:t>017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>Bilkent Üniversitesi, 7. Türkiye Gitar Buluşması</w:t>
      </w:r>
      <w:r w:rsidRPr="00A932DC">
        <w:rPr>
          <w:rFonts w:ascii="Book Antiqua" w:hAnsi="Book Antiqua"/>
          <w:b w:val="0"/>
          <w:sz w:val="22"/>
          <w:szCs w:val="22"/>
        </w:rPr>
        <w:t>,</w:t>
      </w:r>
      <w:r w:rsidR="00A932DC" w:rsidRPr="00A932DC">
        <w:rPr>
          <w:rFonts w:ascii="Book Antiqua" w:hAnsi="Book Antiqua"/>
          <w:b w:val="0"/>
          <w:color w:val="000000"/>
          <w:sz w:val="22"/>
          <w:szCs w:val="22"/>
        </w:rPr>
        <w:t xml:space="preserve"> Eser Kaydı (CD),</w:t>
      </w:r>
      <w:r w:rsidR="00A932DC">
        <w:rPr>
          <w:color w:val="000000"/>
          <w:sz w:val="24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 xml:space="preserve"> Ankara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2013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 xml:space="preserve">Yıldız Teknik Üniversitesi, 10. Uluslararası </w:t>
      </w:r>
      <w:r>
        <w:rPr>
          <w:rFonts w:ascii="Book Antiqua" w:hAnsi="Book Antiqua"/>
          <w:b w:val="0"/>
          <w:sz w:val="22"/>
          <w:szCs w:val="22"/>
        </w:rPr>
        <w:t xml:space="preserve">Gitar Günleri Açılış Konseri, </w:t>
      </w:r>
      <w:r w:rsidRPr="009E58F8">
        <w:rPr>
          <w:rFonts w:ascii="Book Antiqua" w:hAnsi="Book Antiqua"/>
          <w:b w:val="0"/>
          <w:sz w:val="22"/>
          <w:szCs w:val="22"/>
        </w:rPr>
        <w:t>İstanbul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2009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>1. Genç Klasikçiler Festivali, İstanbul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2009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>Yıldız Teknik Üniversitesi, 9. Uluslararası Gitar Günleri, İstanbul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2008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>Yıldız Teknik Üniversitesi, Sanat Tasarım Bilgi Sempozyumu, İstanbul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2008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>Mersin Üniversitesi, 3. Türkiye Gitar Buluşması, Mersin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2008</w:t>
      </w:r>
    </w:p>
    <w:p w:rsidR="009E58F8" w:rsidRP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>Caddebostan Kültür Merkezi, İstanbul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2008</w:t>
      </w:r>
    </w:p>
    <w:p w:rsid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>Yıldız Teknik Üniversitesi, 8. Uluslararası Gitar Günleri, İstanbul</w:t>
      </w:r>
      <w:r>
        <w:rPr>
          <w:rFonts w:ascii="Book Antiqua" w:hAnsi="Book Antiqua"/>
          <w:b w:val="0"/>
          <w:sz w:val="22"/>
          <w:szCs w:val="22"/>
        </w:rPr>
        <w:t xml:space="preserve">, </w:t>
      </w:r>
      <w:r w:rsidRPr="009E58F8">
        <w:rPr>
          <w:rFonts w:ascii="Book Antiqua" w:hAnsi="Book Antiqua"/>
          <w:b w:val="0"/>
          <w:sz w:val="22"/>
          <w:szCs w:val="22"/>
        </w:rPr>
        <w:t>2007</w:t>
      </w:r>
    </w:p>
    <w:p w:rsid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9E58F8">
        <w:rPr>
          <w:rFonts w:ascii="Book Antiqua" w:hAnsi="Book Antiqua"/>
          <w:b w:val="0"/>
          <w:sz w:val="22"/>
          <w:szCs w:val="22"/>
        </w:rPr>
        <w:t>Yıldız Teknik Üniversitesi, 7. Uluslararası Gitar Günleri, İstanbul</w:t>
      </w:r>
      <w:r>
        <w:rPr>
          <w:rFonts w:ascii="Book Antiqua" w:hAnsi="Book Antiqua"/>
          <w:b w:val="0"/>
          <w:sz w:val="22"/>
          <w:szCs w:val="22"/>
        </w:rPr>
        <w:t>, 2006</w:t>
      </w:r>
    </w:p>
    <w:p w:rsidR="00A932DC" w:rsidRPr="009E58F8" w:rsidRDefault="00A932DC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</w:p>
    <w:sectPr w:rsidR="00A932DC" w:rsidRPr="009E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8C"/>
    <w:rsid w:val="000137B2"/>
    <w:rsid w:val="0001721C"/>
    <w:rsid w:val="000B7B79"/>
    <w:rsid w:val="000E296B"/>
    <w:rsid w:val="000F7438"/>
    <w:rsid w:val="00131222"/>
    <w:rsid w:val="001616B6"/>
    <w:rsid w:val="00227CAE"/>
    <w:rsid w:val="002E0AD9"/>
    <w:rsid w:val="00390F4C"/>
    <w:rsid w:val="00417300"/>
    <w:rsid w:val="00471BE7"/>
    <w:rsid w:val="005D70FB"/>
    <w:rsid w:val="00605F42"/>
    <w:rsid w:val="006526CD"/>
    <w:rsid w:val="007834D0"/>
    <w:rsid w:val="007A1371"/>
    <w:rsid w:val="008808F4"/>
    <w:rsid w:val="009341F2"/>
    <w:rsid w:val="0094088D"/>
    <w:rsid w:val="009B35EA"/>
    <w:rsid w:val="009C08BC"/>
    <w:rsid w:val="009E58F8"/>
    <w:rsid w:val="00A80FC8"/>
    <w:rsid w:val="00A932DC"/>
    <w:rsid w:val="00B53746"/>
    <w:rsid w:val="00B77226"/>
    <w:rsid w:val="00B848A3"/>
    <w:rsid w:val="00BD1500"/>
    <w:rsid w:val="00BE6C23"/>
    <w:rsid w:val="00C764BE"/>
    <w:rsid w:val="00D8312E"/>
    <w:rsid w:val="00EA4215"/>
    <w:rsid w:val="00F50E8C"/>
    <w:rsid w:val="00F77E17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E014-031F-45FA-87EC-502EFD3F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D9"/>
  </w:style>
  <w:style w:type="paragraph" w:styleId="Balk1">
    <w:name w:val="heading 1"/>
    <w:basedOn w:val="Normal"/>
    <w:next w:val="Normal"/>
    <w:link w:val="Balk1Char"/>
    <w:uiPriority w:val="9"/>
    <w:qFormat/>
    <w:rsid w:val="002E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BD1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0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90F4C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D150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BD15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aded-label">
    <w:name w:val="shaded-label"/>
    <w:basedOn w:val="VarsaylanParagrafYazTipi"/>
    <w:rsid w:val="00B848A3"/>
  </w:style>
  <w:style w:type="character" w:customStyle="1" w:styleId="Balk4Char">
    <w:name w:val="Başlık 4 Char"/>
    <w:basedOn w:val="VarsaylanParagrafYazTipi"/>
    <w:link w:val="Balk4"/>
    <w:uiPriority w:val="9"/>
    <w:semiHidden/>
    <w:rsid w:val="009408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2E0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27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esis.yildiz.edu.tr/yayin/267d4e7e-069c-4367-b033-0e38d0246cb9/ytu-10-gitar-gunleri-ikinci-ulusal-klasik-gitar-beste-yarismasi" TargetMode="External"/><Relationship Id="rId5" Type="http://schemas.openxmlformats.org/officeDocument/2006/relationships/hyperlink" Target="https://avesis.yildiz.edu.tr/yayin/267d4e7e-069c-4367-b033-0e38d0246cb9/ytu-10-gitar-gunleri-ikinci-ulusal-klasik-gitar-beste-yarismasi" TargetMode="External"/><Relationship Id="rId4" Type="http://schemas.openxmlformats.org/officeDocument/2006/relationships/hyperlink" Target="http://www.kerimaltinors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Altınors</dc:creator>
  <cp:keywords/>
  <dc:description/>
  <cp:lastModifiedBy>Kerim Altınors</cp:lastModifiedBy>
  <cp:revision>5</cp:revision>
  <dcterms:created xsi:type="dcterms:W3CDTF">2023-03-17T06:53:00Z</dcterms:created>
  <dcterms:modified xsi:type="dcterms:W3CDTF">2023-03-17T07:00:00Z</dcterms:modified>
</cp:coreProperties>
</file>